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6FEA7" w14:textId="434D2685" w:rsidR="00E75898" w:rsidRPr="00E75898" w:rsidRDefault="00E75898" w:rsidP="00CB226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5898">
        <w:rPr>
          <w:rFonts w:ascii="Times New Roman" w:hAnsi="Times New Roman" w:cs="Times New Roman"/>
          <w:b/>
          <w:sz w:val="44"/>
          <w:szCs w:val="44"/>
        </w:rPr>
        <w:t>МАДОУ</w:t>
      </w:r>
      <w:r w:rsidR="00EB631A">
        <w:rPr>
          <w:rFonts w:ascii="Times New Roman" w:hAnsi="Times New Roman" w:cs="Times New Roman"/>
          <w:b/>
          <w:sz w:val="44"/>
          <w:szCs w:val="44"/>
        </w:rPr>
        <w:t xml:space="preserve">-детский сад </w:t>
      </w:r>
      <w:r w:rsidRPr="00E75898">
        <w:rPr>
          <w:rFonts w:ascii="Times New Roman" w:hAnsi="Times New Roman" w:cs="Times New Roman"/>
          <w:b/>
          <w:sz w:val="44"/>
          <w:szCs w:val="44"/>
        </w:rPr>
        <w:t>№233</w:t>
      </w:r>
    </w:p>
    <w:p w14:paraId="32332879" w14:textId="7E9D5A93" w:rsidR="00E75898" w:rsidRDefault="00E75898" w:rsidP="00E75898">
      <w:pPr>
        <w:rPr>
          <w:rFonts w:ascii="Times New Roman" w:hAnsi="Times New Roman" w:cs="Times New Roman"/>
          <w:b/>
          <w:sz w:val="28"/>
          <w:szCs w:val="28"/>
        </w:rPr>
      </w:pPr>
    </w:p>
    <w:p w14:paraId="75A8C2BE" w14:textId="6643F147" w:rsidR="00C64A6D" w:rsidRDefault="00C64A6D" w:rsidP="00E75898">
      <w:pPr>
        <w:rPr>
          <w:rFonts w:ascii="Times New Roman" w:hAnsi="Times New Roman" w:cs="Times New Roman"/>
          <w:b/>
          <w:sz w:val="28"/>
          <w:szCs w:val="28"/>
        </w:rPr>
      </w:pPr>
    </w:p>
    <w:p w14:paraId="578C0D2E" w14:textId="77777777" w:rsidR="00C64A6D" w:rsidRDefault="00C64A6D" w:rsidP="00E75898">
      <w:pPr>
        <w:rPr>
          <w:rFonts w:ascii="Times New Roman" w:hAnsi="Times New Roman" w:cs="Times New Roman"/>
          <w:b/>
          <w:sz w:val="28"/>
          <w:szCs w:val="28"/>
        </w:rPr>
      </w:pPr>
    </w:p>
    <w:p w14:paraId="3063C585" w14:textId="77777777" w:rsidR="00C64A6D" w:rsidRPr="00C64A6D" w:rsidRDefault="00C64A6D" w:rsidP="00C64A6D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C64A6D">
        <w:rPr>
          <w:rFonts w:ascii="Times New Roman" w:hAnsi="Times New Roman" w:cs="Times New Roman"/>
          <w:b/>
          <w:bCs/>
          <w:sz w:val="40"/>
          <w:szCs w:val="28"/>
        </w:rPr>
        <w:t>Игра как основной вид деятельности у детей дошкольного возраста</w:t>
      </w:r>
    </w:p>
    <w:p w14:paraId="70C5DCE2" w14:textId="1A89B3A4" w:rsidR="00E75898" w:rsidRDefault="00E75898" w:rsidP="00E75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D56BF" w14:textId="77777777" w:rsidR="00C64A6D" w:rsidRDefault="00C64A6D" w:rsidP="00E75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9C809" w14:textId="4B7BF440" w:rsidR="00E75898" w:rsidRDefault="00C64A6D" w:rsidP="00E75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D560859" wp14:editId="188B3B04">
            <wp:extent cx="3286125" cy="2483699"/>
            <wp:effectExtent l="0" t="0" r="0" b="0"/>
            <wp:docPr id="2" name="Рисунок 2" descr="C:\Users\User\AppData\Local\Microsoft\Windows\INetCache\Content.MSO\4B3D33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4B3D330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449" cy="250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5084" w14:textId="77777777" w:rsidR="00E75898" w:rsidRDefault="00E75898" w:rsidP="00E75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A7EC1" w14:textId="0E712730" w:rsidR="00EB631A" w:rsidRPr="00EB631A" w:rsidRDefault="00EB631A" w:rsidP="00C64A6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B631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09A354A" w14:textId="03619081" w:rsidR="00EB631A" w:rsidRPr="00EB631A" w:rsidRDefault="00C64A6D" w:rsidP="00EB631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Воспитатели:</w:t>
      </w:r>
    </w:p>
    <w:p w14:paraId="66BC283D" w14:textId="631D92EB" w:rsidR="00E75898" w:rsidRPr="00EB631A" w:rsidRDefault="00EB631A" w:rsidP="00EB631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631A">
        <w:rPr>
          <w:rFonts w:ascii="Times New Roman" w:hAnsi="Times New Roman" w:cs="Times New Roman"/>
          <w:bCs/>
          <w:sz w:val="28"/>
          <w:szCs w:val="28"/>
        </w:rPr>
        <w:t>Деменкова Ирина Владимировна</w:t>
      </w:r>
    </w:p>
    <w:p w14:paraId="51A947D9" w14:textId="4F12DDDC" w:rsidR="00EB631A" w:rsidRPr="00EB631A" w:rsidRDefault="00EB631A" w:rsidP="00EB631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631A">
        <w:rPr>
          <w:rFonts w:ascii="Times New Roman" w:hAnsi="Times New Roman" w:cs="Times New Roman"/>
          <w:bCs/>
          <w:sz w:val="28"/>
          <w:szCs w:val="28"/>
        </w:rPr>
        <w:t>Заболотская Анастасия Сергеевна</w:t>
      </w:r>
    </w:p>
    <w:p w14:paraId="23FE1D46" w14:textId="77777777" w:rsidR="00E75898" w:rsidRPr="00EB631A" w:rsidRDefault="00E75898" w:rsidP="00CB226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0B2F89" w14:textId="77777777" w:rsidR="00E75898" w:rsidRDefault="00E75898" w:rsidP="00CB2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2164D" w14:textId="77777777" w:rsidR="00E75898" w:rsidRDefault="00E75898" w:rsidP="00E75898">
      <w:pPr>
        <w:rPr>
          <w:rFonts w:ascii="Times New Roman" w:hAnsi="Times New Roman" w:cs="Times New Roman"/>
          <w:b/>
          <w:sz w:val="28"/>
          <w:szCs w:val="28"/>
        </w:rPr>
      </w:pPr>
    </w:p>
    <w:p w14:paraId="64DAB54B" w14:textId="77777777" w:rsidR="00EB631A" w:rsidRDefault="00EB631A" w:rsidP="00E75898">
      <w:pPr>
        <w:rPr>
          <w:rFonts w:ascii="Times New Roman" w:hAnsi="Times New Roman" w:cs="Times New Roman"/>
          <w:b/>
        </w:rPr>
      </w:pPr>
    </w:p>
    <w:p w14:paraId="2547CA8A" w14:textId="3569DB88" w:rsidR="00E75898" w:rsidRPr="00E75898" w:rsidRDefault="00E75898" w:rsidP="00EB631A">
      <w:pPr>
        <w:jc w:val="center"/>
        <w:rPr>
          <w:rFonts w:ascii="Times New Roman" w:hAnsi="Times New Roman" w:cs="Times New Roman"/>
          <w:b/>
        </w:rPr>
      </w:pPr>
      <w:r w:rsidRPr="00E75898">
        <w:rPr>
          <w:rFonts w:ascii="Times New Roman" w:hAnsi="Times New Roman" w:cs="Times New Roman"/>
          <w:b/>
        </w:rPr>
        <w:t>Екатеринбург 2025.</w:t>
      </w:r>
    </w:p>
    <w:p w14:paraId="20790A04" w14:textId="797A557A" w:rsidR="002D32BB" w:rsidRPr="00EB631A" w:rsidRDefault="00CB2267" w:rsidP="00EB63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31A">
        <w:rPr>
          <w:rFonts w:ascii="Times New Roman" w:hAnsi="Times New Roman" w:cs="Times New Roman"/>
          <w:b/>
          <w:sz w:val="32"/>
          <w:szCs w:val="32"/>
        </w:rPr>
        <w:lastRenderedPageBreak/>
        <w:t>Игра как основной вид деятельности у детей дошкольного возраста</w:t>
      </w:r>
      <w:r w:rsidR="00EB631A">
        <w:rPr>
          <w:rFonts w:ascii="Times New Roman" w:hAnsi="Times New Roman" w:cs="Times New Roman"/>
          <w:b/>
          <w:sz w:val="32"/>
          <w:szCs w:val="32"/>
        </w:rPr>
        <w:t>.</w:t>
      </w:r>
    </w:p>
    <w:p w14:paraId="1A1FF55D" w14:textId="77A841B5" w:rsidR="002D60F3" w:rsidRPr="006D2E70" w:rsidRDefault="002D60F3" w:rsidP="002D60F3">
      <w:pPr>
        <w:tabs>
          <w:tab w:val="left" w:pos="0"/>
        </w:tabs>
        <w:ind w:left="69" w:right="252"/>
        <w:jc w:val="both"/>
        <w:rPr>
          <w:rFonts w:ascii="Times New Roman" w:hAnsi="Times New Roman"/>
          <w:i/>
          <w:sz w:val="28"/>
          <w:szCs w:val="28"/>
        </w:rPr>
      </w:pPr>
      <w:r w:rsidRPr="00316971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Цель:</w:t>
      </w:r>
      <w:r w:rsidRPr="0031697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1697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объединить усилия коллектива </w:t>
      </w:r>
      <w:r w:rsidR="00C64A6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ДОО </w:t>
      </w:r>
      <w:r w:rsidRPr="0031697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для повышения уровня организации   игровой деятельности. </w:t>
      </w:r>
      <w:r w:rsidRPr="00316971">
        <w:rPr>
          <w:rFonts w:ascii="Times New Roman" w:hAnsi="Times New Roman"/>
          <w:iCs/>
          <w:sz w:val="28"/>
          <w:szCs w:val="28"/>
        </w:rPr>
        <w:t>Раскрыть общую стратегию поведения воспитателя при организации   игры и конкретную тактику его взаимодействия с детьми в игре.</w:t>
      </w:r>
      <w:r w:rsidRPr="006D2E70">
        <w:rPr>
          <w:rFonts w:ascii="Times New Roman" w:hAnsi="Times New Roman"/>
          <w:i/>
          <w:sz w:val="28"/>
          <w:szCs w:val="28"/>
        </w:rPr>
        <w:t xml:space="preserve"> </w:t>
      </w:r>
    </w:p>
    <w:p w14:paraId="5714BD10" w14:textId="77777777" w:rsidR="002D60F3" w:rsidRPr="00316971" w:rsidRDefault="002D60F3" w:rsidP="002D60F3">
      <w:pPr>
        <w:tabs>
          <w:tab w:val="left" w:pos="0"/>
        </w:tabs>
        <w:ind w:firstLine="18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6971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Задачи:</w:t>
      </w:r>
    </w:p>
    <w:p w14:paraId="51A5E534" w14:textId="77777777" w:rsidR="002D60F3" w:rsidRPr="00316971" w:rsidRDefault="002D60F3" w:rsidP="002D60F3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16971">
        <w:rPr>
          <w:rFonts w:ascii="Times New Roman" w:eastAsia="Times New Roman" w:hAnsi="Times New Roman"/>
          <w:iCs/>
          <w:sz w:val="28"/>
          <w:szCs w:val="28"/>
          <w:lang w:eastAsia="ru-RU"/>
        </w:rPr>
        <w:t>Совершенствовать педагогическое мастерство воспитателей</w:t>
      </w:r>
    </w:p>
    <w:p w14:paraId="6456E649" w14:textId="77777777" w:rsidR="002D60F3" w:rsidRPr="00316971" w:rsidRDefault="002D60F3" w:rsidP="002D60F3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16971">
        <w:rPr>
          <w:rFonts w:ascii="Times New Roman" w:eastAsia="Times New Roman" w:hAnsi="Times New Roman"/>
          <w:iCs/>
          <w:sz w:val="28"/>
          <w:szCs w:val="28"/>
          <w:lang w:eastAsia="ru-RU"/>
        </w:rPr>
        <w:t>Повышать методический уровень педагогов по организации различных видов игры</w:t>
      </w:r>
    </w:p>
    <w:p w14:paraId="74CD7C06" w14:textId="77777777" w:rsidR="002D60F3" w:rsidRPr="00316971" w:rsidRDefault="002D60F3" w:rsidP="002D60F3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16971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Способствовать творческому поиску</w:t>
      </w:r>
    </w:p>
    <w:p w14:paraId="0A1BD58A" w14:textId="77777777" w:rsidR="002D60F3" w:rsidRPr="00316971" w:rsidRDefault="002D60F3" w:rsidP="002D60F3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16971">
        <w:rPr>
          <w:rFonts w:ascii="Times New Roman" w:eastAsia="Times New Roman" w:hAnsi="Times New Roman"/>
          <w:iCs/>
          <w:sz w:val="28"/>
          <w:szCs w:val="28"/>
          <w:lang w:eastAsia="ru-RU"/>
        </w:rPr>
        <w:t>Скорректировать работу по организации игровой деятельности  в дошкольном учреждении.</w:t>
      </w:r>
    </w:p>
    <w:p w14:paraId="5B064207" w14:textId="77777777" w:rsidR="002D60F3" w:rsidRPr="00CB2267" w:rsidRDefault="002D60F3" w:rsidP="00CB2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20EC6" w14:textId="77777777" w:rsidR="00CB2267" w:rsidRPr="00E959C2" w:rsidRDefault="00CB2267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959C2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Дошкольное</w:t>
      </w:r>
      <w:r w:rsidRPr="00E959C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детство – самый ответственный первый период психического развития </w:t>
      </w:r>
      <w:r w:rsidRPr="00E959C2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детей</w:t>
      </w:r>
      <w:r w:rsidRPr="00E959C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в котором закладываются основы всех психических свойств и качеств личности ребенка.</w:t>
      </w:r>
    </w:p>
    <w:p w14:paraId="3E7D9B2B" w14:textId="190A16CE" w:rsidR="00CB2267" w:rsidRDefault="00CB2267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959C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Ведущая </w:t>
      </w:r>
      <w:r w:rsidRPr="00E959C2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деятельность детей дошкольного возраста</w:t>
      </w:r>
      <w:r w:rsidRPr="00E959C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по мнению психологов и педагогов, является </w:t>
      </w:r>
      <w:r w:rsidRPr="00E959C2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игра. </w:t>
      </w:r>
      <w:r w:rsidRPr="00E959C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Они отмечают ее важную роль в формировании психики ребенка и считают, что </w:t>
      </w:r>
      <w:r w:rsidRPr="00E959C2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игра</w:t>
      </w:r>
      <w:r w:rsidRPr="00E959C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- это основа всего последующего развития ребенка, так как именно в игре ребенок обретает первоначальный опыт и развивает физические и духовные силы и способности, которые понадобятся ему для последующей жизни в обществе.</w:t>
      </w:r>
    </w:p>
    <w:p w14:paraId="3CCE680A" w14:textId="7BD8C93B" w:rsidR="00524DE3" w:rsidRDefault="00524DE3" w:rsidP="00524DE3">
      <w:pPr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</w:pPr>
      <w:r w:rsidRPr="009E414C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Классификации игр</w:t>
      </w:r>
      <w:r w:rsidR="00EB631A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.</w:t>
      </w:r>
    </w:p>
    <w:p w14:paraId="557A28F7" w14:textId="77777777" w:rsidR="00524DE3" w:rsidRPr="00EB631A" w:rsidRDefault="00524DE3" w:rsidP="00524DE3">
      <w:pPr>
        <w:rPr>
          <w:rFonts w:ascii="Times New Roman" w:hAnsi="Times New Roman" w:cs="Times New Roman"/>
          <w:sz w:val="32"/>
          <w:szCs w:val="32"/>
        </w:rPr>
      </w:pPr>
      <w:r w:rsidRPr="00EB631A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Игры делятся на:</w:t>
      </w:r>
      <w:r w:rsidRPr="00EB631A">
        <w:rPr>
          <w:sz w:val="32"/>
          <w:szCs w:val="32"/>
        </w:rPr>
        <w:t xml:space="preserve"> </w:t>
      </w:r>
      <w:r w:rsidRPr="00EB631A">
        <w:rPr>
          <w:rFonts w:ascii="Times New Roman" w:hAnsi="Times New Roman" w:cs="Times New Roman"/>
          <w:sz w:val="32"/>
          <w:szCs w:val="32"/>
        </w:rPr>
        <w:t xml:space="preserve">1.Творческие игры (игры, возникающие по инициативе ребёнка. Сюжетно-ролевые конструкторские, театрализованные) </w:t>
      </w:r>
    </w:p>
    <w:p w14:paraId="4A8263B2" w14:textId="77777777" w:rsidR="00524DE3" w:rsidRPr="00EB631A" w:rsidRDefault="00524DE3" w:rsidP="00524DE3">
      <w:pPr>
        <w:rPr>
          <w:rFonts w:ascii="Times New Roman" w:hAnsi="Times New Roman" w:cs="Times New Roman"/>
          <w:sz w:val="32"/>
          <w:szCs w:val="32"/>
        </w:rPr>
      </w:pPr>
      <w:r w:rsidRPr="00EB631A">
        <w:rPr>
          <w:rFonts w:ascii="Times New Roman" w:hAnsi="Times New Roman" w:cs="Times New Roman"/>
          <w:sz w:val="32"/>
          <w:szCs w:val="32"/>
        </w:rPr>
        <w:t xml:space="preserve">Игры 2. Игры с правилами (игры, возникающие по инициативе взрослого. Дидактические и подвижные) </w:t>
      </w:r>
    </w:p>
    <w:p w14:paraId="073786F3" w14:textId="77777777" w:rsidR="00524DE3" w:rsidRPr="00EB631A" w:rsidRDefault="00524DE3" w:rsidP="00524DE3">
      <w:pPr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</w:pPr>
      <w:r w:rsidRPr="00EB631A">
        <w:rPr>
          <w:rFonts w:ascii="Times New Roman" w:hAnsi="Times New Roman" w:cs="Times New Roman"/>
          <w:sz w:val="32"/>
          <w:szCs w:val="32"/>
        </w:rPr>
        <w:t>3. Народные игры (игры, созданные народом)</w:t>
      </w:r>
    </w:p>
    <w:p w14:paraId="3319A60B" w14:textId="7BE5DFFA" w:rsidR="00524DE3" w:rsidRPr="00E959C2" w:rsidRDefault="00524DE3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1A89D620" w14:textId="77777777" w:rsidR="007E2B0C" w:rsidRPr="00E959C2" w:rsidRDefault="007E2B0C" w:rsidP="00CB226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</w:p>
    <w:p w14:paraId="06042907" w14:textId="77777777" w:rsidR="00104001" w:rsidRPr="00E959C2" w:rsidRDefault="00104001" w:rsidP="001040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959C2">
        <w:rPr>
          <w:b/>
          <w:color w:val="111111"/>
          <w:sz w:val="32"/>
          <w:szCs w:val="32"/>
          <w:u w:val="single"/>
          <w:bdr w:val="none" w:sz="0" w:space="0" w:color="auto" w:frame="1"/>
        </w:rPr>
        <w:t>Отечественные классификации</w:t>
      </w:r>
      <w:r w:rsidRPr="00E959C2">
        <w:rPr>
          <w:color w:val="111111"/>
          <w:sz w:val="32"/>
          <w:szCs w:val="32"/>
          <w:bdr w:val="none" w:sz="0" w:space="0" w:color="auto" w:frame="1"/>
        </w:rPr>
        <w:t xml:space="preserve"> игр</w:t>
      </w:r>
      <w:r w:rsidRPr="00E959C2">
        <w:rPr>
          <w:color w:val="111111"/>
          <w:sz w:val="32"/>
          <w:szCs w:val="32"/>
        </w:rPr>
        <w:t>: П. Ф. Лесгафта, Н. К. Крупской базируются на степени самостоятельности и творчестве </w:t>
      </w:r>
      <w:r w:rsidRPr="00E959C2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детей в игре</w:t>
      </w:r>
      <w:r w:rsidRPr="00E959C2">
        <w:rPr>
          <w:color w:val="111111"/>
          <w:sz w:val="32"/>
          <w:szCs w:val="32"/>
        </w:rPr>
        <w:t>. </w:t>
      </w:r>
      <w:r w:rsidRPr="00E959C2">
        <w:rPr>
          <w:color w:val="111111"/>
          <w:sz w:val="32"/>
          <w:szCs w:val="32"/>
          <w:bdr w:val="none" w:sz="0" w:space="0" w:color="auto" w:frame="1"/>
        </w:rPr>
        <w:t>Игры делятся на две группы</w:t>
      </w:r>
      <w:r w:rsidRPr="00E959C2">
        <w:rPr>
          <w:color w:val="111111"/>
          <w:sz w:val="32"/>
          <w:szCs w:val="32"/>
        </w:rPr>
        <w:t>: игры, придуманные самими детьми, и игры, придуманные взрослыми.</w:t>
      </w:r>
    </w:p>
    <w:p w14:paraId="7B29DDE0" w14:textId="77777777" w:rsidR="00EB631A" w:rsidRDefault="00EB631A" w:rsidP="001040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</w:p>
    <w:p w14:paraId="68A69D73" w14:textId="2D2B8F6C" w:rsidR="00104001" w:rsidRPr="00E959C2" w:rsidRDefault="00E959C2" w:rsidP="001040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959C2">
        <w:rPr>
          <w:color w:val="111111"/>
          <w:sz w:val="32"/>
          <w:szCs w:val="32"/>
        </w:rPr>
        <w:t>В п</w:t>
      </w:r>
      <w:r w:rsidR="00104001" w:rsidRPr="00E959C2">
        <w:rPr>
          <w:color w:val="111111"/>
          <w:sz w:val="32"/>
          <w:szCs w:val="32"/>
        </w:rPr>
        <w:t>ервые Крупская называла творческими, подчеркивая их главную особенность - самостоятельный характер. Такое название сохранилось и в традиционной для отечественной </w:t>
      </w:r>
      <w:r w:rsidR="00104001" w:rsidRPr="00E959C2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дошкольной</w:t>
      </w:r>
      <w:r w:rsidR="00104001" w:rsidRPr="00E959C2">
        <w:rPr>
          <w:color w:val="111111"/>
          <w:sz w:val="32"/>
          <w:szCs w:val="32"/>
        </w:rPr>
        <w:t> педагогики классификации детских игр. Другую группу игр в этой классификации составляют игры с правилами.</w:t>
      </w:r>
    </w:p>
    <w:p w14:paraId="5AF32F8D" w14:textId="1031CAB2" w:rsidR="00104001" w:rsidRPr="00E959C2" w:rsidRDefault="00104001" w:rsidP="001040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959C2">
        <w:rPr>
          <w:color w:val="111111"/>
          <w:sz w:val="32"/>
          <w:szCs w:val="32"/>
        </w:rPr>
        <w:t>Но наиболее популярной является классификация С. Л. Новоселовой в основе которой лежит представление о том, по чьей инициативе возникают игры </w:t>
      </w:r>
      <w:r w:rsidRPr="00E959C2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E959C2">
        <w:rPr>
          <w:b/>
          <w:iCs/>
          <w:sz w:val="32"/>
          <w:szCs w:val="32"/>
          <w:bdr w:val="none" w:sz="0" w:space="0" w:color="auto" w:frame="1"/>
        </w:rPr>
        <w:t>ребенка или взрослого)</w:t>
      </w:r>
    </w:p>
    <w:p w14:paraId="3E7407D8" w14:textId="77777777" w:rsidR="00E959C2" w:rsidRPr="00E959C2" w:rsidRDefault="00E959C2" w:rsidP="00CB226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</w:p>
    <w:p w14:paraId="045DB839" w14:textId="77777777" w:rsidR="00E959C2" w:rsidRDefault="00E959C2" w:rsidP="00E959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E959C2">
        <w:rPr>
          <w:color w:val="111111"/>
          <w:sz w:val="32"/>
          <w:szCs w:val="32"/>
          <w:shd w:val="clear" w:color="auto" w:fill="FFFFFF"/>
        </w:rPr>
        <w:t>Значение игры очень трудно переоценить. </w:t>
      </w:r>
      <w:r w:rsidRPr="00E959C2">
        <w:rPr>
          <w:rStyle w:val="a3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Игра – это вид деятельности</w:t>
      </w:r>
      <w:r w:rsidRPr="00E959C2">
        <w:rPr>
          <w:color w:val="111111"/>
          <w:sz w:val="32"/>
          <w:szCs w:val="32"/>
          <w:shd w:val="clear" w:color="auto" w:fill="FFFFFF"/>
        </w:rPr>
        <w:t>, заключающийся в воспроизведении детьми действий взрослых и отношений между ними, в особой условной форме.</w:t>
      </w:r>
    </w:p>
    <w:p w14:paraId="64FA1F65" w14:textId="77777777" w:rsidR="00EB631A" w:rsidRDefault="00EB631A" w:rsidP="00E959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32"/>
        </w:rPr>
      </w:pPr>
    </w:p>
    <w:p w14:paraId="1A711284" w14:textId="01779E22" w:rsidR="00E959C2" w:rsidRPr="00E959C2" w:rsidRDefault="00E959C2" w:rsidP="00E959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Cs/>
          <w:color w:val="111111"/>
          <w:sz w:val="32"/>
          <w:szCs w:val="32"/>
          <w:bdr w:val="none" w:sz="0" w:space="0" w:color="auto" w:frame="1"/>
        </w:rPr>
      </w:pPr>
      <w:r w:rsidRPr="00E959C2">
        <w:rPr>
          <w:b/>
          <w:kern w:val="36"/>
          <w:sz w:val="32"/>
          <w:szCs w:val="32"/>
        </w:rPr>
        <w:t xml:space="preserve">Игра — ведущий вид деятельности дошкольников. </w:t>
      </w:r>
    </w:p>
    <w:p w14:paraId="7EE00114" w14:textId="77777777" w:rsidR="00104001" w:rsidRPr="001F110D" w:rsidRDefault="00E959C2" w:rsidP="001F110D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72966622" w14:textId="77777777" w:rsidR="001F110D" w:rsidRPr="001F110D" w:rsidRDefault="001F110D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F110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Именно педагог должен правильно организовать игры, которые не только были бы интересны, но и приносили бы максимальную пользу всестороннему развитию и воспитанию </w:t>
      </w:r>
      <w:r w:rsidRPr="001F110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дошкольников</w:t>
      </w:r>
      <w:r w:rsidRPr="001F110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14:paraId="0ED90896" w14:textId="54123768" w:rsidR="001F110D" w:rsidRPr="001F110D" w:rsidRDefault="001F110D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F110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И</w:t>
      </w:r>
      <w:r w:rsidR="00EB631A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гра</w:t>
      </w:r>
      <w:r w:rsidRPr="001F110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динамична там</w:t>
      </w:r>
      <w:r w:rsidRPr="001F110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где руководство направлено на поэтапное её формирование, с учётом тех факторов, которые обеспечивают своевременное развитие игровой </w:t>
      </w:r>
      <w:r w:rsidRPr="001F110D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деятельности</w:t>
      </w:r>
      <w:r w:rsidRPr="001F110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на всех возрастных ступенях.</w:t>
      </w:r>
    </w:p>
    <w:p w14:paraId="7317819F" w14:textId="3A0C9CD7" w:rsidR="007E2B0C" w:rsidRPr="00EB631A" w:rsidRDefault="00EB631A" w:rsidP="007E2B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11111"/>
          <w:sz w:val="40"/>
          <w:szCs w:val="40"/>
          <w:shd w:val="clear" w:color="auto" w:fill="FFFFFF"/>
        </w:rPr>
      </w:pPr>
      <w:r w:rsidRPr="00EB631A">
        <w:rPr>
          <w:rFonts w:ascii="Times New Roman" w:hAnsi="Times New Roman" w:cs="Times New Roman"/>
          <w:b/>
          <w:bCs/>
          <w:color w:val="111111"/>
          <w:sz w:val="40"/>
          <w:szCs w:val="40"/>
          <w:shd w:val="clear" w:color="auto" w:fill="FFFFFF"/>
        </w:rPr>
        <w:t>Виды игр.</w:t>
      </w:r>
    </w:p>
    <w:p w14:paraId="10E9A512" w14:textId="77777777" w:rsidR="00EB631A" w:rsidRDefault="00EB631A" w:rsidP="007E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19FE5AE3" w14:textId="727239C7" w:rsidR="007E2B0C" w:rsidRDefault="007E2B0C" w:rsidP="007E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1. </w:t>
      </w:r>
      <w:r w:rsidRPr="0059745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СЮЖЕТНО - РОЛЕВАЯ </w:t>
      </w:r>
      <w:r w:rsidRPr="0059745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ИГРА</w:t>
      </w:r>
    </w:p>
    <w:p w14:paraId="231F6FAC" w14:textId="77777777" w:rsidR="007E2B0C" w:rsidRPr="007E2B0C" w:rsidRDefault="007E2B0C" w:rsidP="007E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7C9D0528" w14:textId="39B61988" w:rsidR="001F110D" w:rsidRDefault="001F110D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1F110D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Сюжетно-ролевые</w:t>
      </w:r>
      <w:r w:rsidRPr="001F110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– это игры на бытовые темы, с производственной тематикой, строительные игры, игры с </w:t>
      </w:r>
      <w:r w:rsidRPr="001F110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lastRenderedPageBreak/>
        <w:t xml:space="preserve">природным материалом, театрализованные игры, игры-забавы, развлечения. </w:t>
      </w:r>
    </w:p>
    <w:p w14:paraId="3E113B42" w14:textId="77777777" w:rsidR="00597459" w:rsidRPr="00597459" w:rsidRDefault="00597459" w:rsidP="005974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игрой развивается и сам ребё</w:t>
      </w: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нок</w:t>
      </w: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сначала его действия с предметом –игрушкой носят манипулятивный характер, затем он усваивает различные способы действия с предметами, в которых отражены его представления об их существенных свойствах. Появление в игре обобщённых действий, использование предметов-заместителей, объединение действий в единый сюжет, называние ребёнком себя именем героя – всё это свидетельствует о переходе к сюжетно-ролевой игре</w:t>
      </w:r>
    </w:p>
    <w:p w14:paraId="361B313D" w14:textId="3D0DC182" w:rsidR="00597459" w:rsidRPr="007E2B0C" w:rsidRDefault="007E2B0C">
      <w:pP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7E2B0C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</w:p>
    <w:p w14:paraId="52848055" w14:textId="77777777" w:rsidR="007E2B0C" w:rsidRPr="007E2B0C" w:rsidRDefault="007E2B0C">
      <w:pPr>
        <w:rPr>
          <w:rFonts w:ascii="Times New Roman" w:hAnsi="Times New Roman" w:cs="Times New Roman"/>
          <w:b/>
          <w:color w:val="111111"/>
          <w:sz w:val="36"/>
          <w:szCs w:val="32"/>
          <w:shd w:val="clear" w:color="auto" w:fill="FFFFFF"/>
        </w:rPr>
      </w:pPr>
      <w:r w:rsidRPr="007E2B0C">
        <w:rPr>
          <w:rFonts w:ascii="Times New Roman" w:hAnsi="Times New Roman" w:cs="Times New Roman"/>
          <w:b/>
          <w:color w:val="111111"/>
          <w:sz w:val="36"/>
          <w:szCs w:val="32"/>
          <w:shd w:val="clear" w:color="auto" w:fill="FFFFFF"/>
        </w:rPr>
        <w:t>2. Игры с правилами</w:t>
      </w:r>
    </w:p>
    <w:p w14:paraId="4C3CB7F8" w14:textId="6D43864F" w:rsidR="001F110D" w:rsidRPr="00597459" w:rsidRDefault="001F110D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 </w:t>
      </w:r>
      <w:r w:rsidRPr="0059745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играм</w:t>
      </w: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 с </w:t>
      </w:r>
      <w:r w:rsidRPr="00597459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правилами</w:t>
      </w: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относятся дидактические игры (игры с предметами и игрушками, словесные дидактические,</w:t>
      </w:r>
      <w:r w:rsidR="007E2B0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настольно-печатные, музыкально- дидактические игры) и подвижные (сюжетные, бессюжетные, с элементами спорта</w:t>
      </w:r>
      <w:r w:rsidR="007E2B0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)</w:t>
      </w: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14:paraId="506A7185" w14:textId="77777777" w:rsidR="00597459" w:rsidRPr="00597459" w:rsidRDefault="0059745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Важное значение, в возникновении у детей игры особого рода – театрализованной имеет сюжетно-ролевая </w:t>
      </w:r>
      <w:r w:rsidRPr="0059745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игра</w:t>
      </w: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 Особенность театрализованной игры состоит в том, что со временем дети уже не удовлетворяются в своих </w:t>
      </w:r>
      <w:r w:rsidRPr="0059745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играх</w:t>
      </w: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только изображением </w:t>
      </w:r>
      <w:r w:rsidRPr="0059745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деятельности взрослых</w:t>
      </w: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,их начинают увлекать игры, навеянные литературными произведениями </w:t>
      </w:r>
      <w:r w:rsidRPr="00316971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(на героическую,трудовую, историческую тематику)</w:t>
      </w:r>
      <w:r w:rsidRPr="0031697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  <w:r w:rsidRPr="0059745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Такие игры являются переходными,в них присутствуют элементы драматизации,но текст здесь используются более свободно, чем в театрализованной игре. </w:t>
      </w:r>
    </w:p>
    <w:p w14:paraId="1E91DFA6" w14:textId="281851CE" w:rsidR="00597459" w:rsidRPr="00597459" w:rsidRDefault="00EB631A" w:rsidP="005974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3.</w:t>
      </w:r>
      <w:r w:rsidR="00597459" w:rsidRPr="0059745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ДИДАКТИЧЕСКАЯ </w:t>
      </w:r>
      <w:r w:rsidR="00597459" w:rsidRPr="0059745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ИГРА</w:t>
      </w:r>
    </w:p>
    <w:p w14:paraId="5D3D9F19" w14:textId="77777777" w:rsidR="00597459" w:rsidRPr="00597459" w:rsidRDefault="00597459" w:rsidP="005974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Дидактические игры широко распространены в системе </w:t>
      </w:r>
      <w:r w:rsidRPr="0059745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дошкольного воспитания</w:t>
      </w: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Они известны как игры обучающего характера или игры с правилами, но обучающая задача в них не выступает прямо, а скрыта от </w:t>
      </w:r>
      <w:r w:rsidRPr="0059745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играющих детей</w:t>
      </w: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для которых на первом плане оказывается игровая задача. Стремясь реализовать её, они выполняют игровые действия, соблюдают правила игры. Дидактическая </w:t>
      </w:r>
      <w:r w:rsidRPr="0059745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игра</w:t>
      </w: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имеет определённую структуру </w:t>
      </w: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включает в себя обучающую и игровую задачи, игровое действие, игровые правила. Содержание дидактических игр и порядок постановки дидактических задач определяются программой. </w:t>
      </w:r>
    </w:p>
    <w:p w14:paraId="200D59FA" w14:textId="77777777" w:rsidR="00597459" w:rsidRPr="00597459" w:rsidRDefault="0059745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3B4181C5" w14:textId="505DA7A5" w:rsidR="00597459" w:rsidRPr="00597459" w:rsidRDefault="00EB631A" w:rsidP="005974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4.</w:t>
      </w:r>
      <w:r w:rsidR="00597459" w:rsidRPr="0059745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ПОДВИЖНЫЕ</w:t>
      </w:r>
      <w:r w:rsidR="00833A3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-</w:t>
      </w:r>
      <w:r w:rsidR="00597459" w:rsidRPr="0059745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ИГРЫ</w:t>
      </w:r>
    </w:p>
    <w:p w14:paraId="5B1C3403" w14:textId="77777777" w:rsidR="00597459" w:rsidRPr="00597459" w:rsidRDefault="00597459" w:rsidP="005974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Подвижные игры зародились в далёком прошлом в недрах народного быта. Состязания в силе, ловкости, быстроте, меткости широко распространены среди детей и подростков. Такие игры создают благоприятные условия для развёртывания активной двигательной </w:t>
      </w:r>
      <w:r w:rsidRPr="0059745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деятельности</w:t>
      </w: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640441F0" w14:textId="1EC340A5" w:rsidR="00597459" w:rsidRDefault="00597459" w:rsidP="005974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Выполнение действий в подвижной игре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связано с восприятием окружаю</w:t>
      </w:r>
      <w:r w:rsidRPr="0059745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щей среды, с ориентировкой в ней, а также с яркими эмоциональными переживаниями в коллективе сверстников.</w:t>
      </w:r>
    </w:p>
    <w:p w14:paraId="67594A7D" w14:textId="65F727FA" w:rsidR="00524DE3" w:rsidRPr="00524DE3" w:rsidRDefault="00EB631A" w:rsidP="005974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5.</w:t>
      </w:r>
      <w:r w:rsidR="00524DE3" w:rsidRPr="00524DE3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Театрализованные игры</w:t>
      </w:r>
      <w:r w:rsidR="00524DE3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.</w:t>
      </w:r>
    </w:p>
    <w:p w14:paraId="4393C6F8" w14:textId="125DD88A" w:rsidR="00524DE3" w:rsidRDefault="00524DE3" w:rsidP="00597459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524DE3">
        <w:rPr>
          <w:rFonts w:ascii="Times New Roman" w:hAnsi="Times New Roman" w:cs="Times New Roman"/>
          <w:sz w:val="32"/>
          <w:szCs w:val="32"/>
        </w:rPr>
        <w:t>Театрализованные игры – разыгрывание в особах определенного литературного произведения и отображение с помощью выразительных способов (интонации, мимики, жестов) конкретных образов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548F0D6" w14:textId="7F2B09CF" w:rsidR="00524DE3" w:rsidRDefault="00524DE3" w:rsidP="00597459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Виды театрализованных игр: 1 вид-Игры драматизации(игры с пальчиками, игры с куклами бибабо, и импровизация).</w:t>
      </w:r>
    </w:p>
    <w:p w14:paraId="6831C09A" w14:textId="18989AC9" w:rsidR="00524DE3" w:rsidRDefault="00524DE3" w:rsidP="00597459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вид-Режиссёрские игры(настольный театр, фланелеграф, теневой театр).</w:t>
      </w:r>
    </w:p>
    <w:p w14:paraId="3176BD01" w14:textId="16DD74C6" w:rsidR="00524DE3" w:rsidRDefault="00EB631A" w:rsidP="00597459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6.</w:t>
      </w:r>
      <w:r w:rsidR="00524DE3" w:rsidRPr="00524DE3">
        <w:rPr>
          <w:rFonts w:ascii="Times New Roman" w:hAnsi="Times New Roman" w:cs="Times New Roman"/>
          <w:b/>
          <w:bCs/>
          <w:sz w:val="40"/>
          <w:szCs w:val="40"/>
        </w:rPr>
        <w:t>Пальчиковые игры</w:t>
      </w:r>
      <w:r w:rsidR="00524DE3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4842C20C" w14:textId="3F76A939" w:rsidR="00524DE3" w:rsidRDefault="00E75898" w:rsidP="00597459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75898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Пальчиковые игры</w:t>
      </w:r>
      <w:r w:rsidRPr="00E75898">
        <w:rPr>
          <w:rFonts w:ascii="Times New Roman" w:hAnsi="Times New Roman" w:cs="Times New Roman"/>
          <w:sz w:val="32"/>
          <w:szCs w:val="32"/>
          <w:shd w:val="clear" w:color="auto" w:fill="FFFFFF"/>
        </w:rPr>
        <w:t> (пальчиковая гимнастика) — это игровые упражнения для пальцев и кистей рук, которые часто сопровождаются стихами или песнями. Цель — развить мелкую моторику, речь и концентрацию, подготовить ребёнка к письму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2231CBC0" w14:textId="77777777" w:rsidR="00E75898" w:rsidRPr="00E75898" w:rsidRDefault="00E75898" w:rsidP="00E75898">
      <w:pPr>
        <w:pStyle w:val="2"/>
        <w:shd w:val="clear" w:color="auto" w:fill="FFFFFF"/>
        <w:spacing w:before="360" w:after="120" w:line="360" w:lineRule="atLeas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E75898">
        <w:rPr>
          <w:rFonts w:ascii="Times New Roman" w:hAnsi="Times New Roman" w:cs="Times New Roman"/>
          <w:b/>
          <w:bCs/>
          <w:color w:val="auto"/>
          <w:sz w:val="32"/>
          <w:szCs w:val="32"/>
        </w:rPr>
        <w:t>Виды</w:t>
      </w:r>
    </w:p>
    <w:p w14:paraId="6B624EED" w14:textId="77777777" w:rsidR="00E75898" w:rsidRPr="00E75898" w:rsidRDefault="00E75898" w:rsidP="00E75898">
      <w:pPr>
        <w:shd w:val="clear" w:color="auto" w:fill="FFFFFF"/>
        <w:spacing w:line="330" w:lineRule="atLeast"/>
        <w:rPr>
          <w:rFonts w:ascii="Times New Roman" w:hAnsi="Times New Roman" w:cs="Times New Roman"/>
          <w:sz w:val="32"/>
          <w:szCs w:val="32"/>
        </w:rPr>
      </w:pPr>
      <w:r w:rsidRPr="00E75898">
        <w:rPr>
          <w:rFonts w:ascii="Times New Roman" w:hAnsi="Times New Roman" w:cs="Times New Roman"/>
          <w:sz w:val="32"/>
          <w:szCs w:val="32"/>
        </w:rPr>
        <w:t>Некоторые виды пальчиковых игр:</w:t>
      </w:r>
    </w:p>
    <w:p w14:paraId="357AD38F" w14:textId="77777777" w:rsidR="00E75898" w:rsidRPr="00E75898" w:rsidRDefault="00E75898" w:rsidP="00E75898">
      <w:pPr>
        <w:pStyle w:val="futurismarkdown-listitem"/>
        <w:numPr>
          <w:ilvl w:val="0"/>
          <w:numId w:val="3"/>
        </w:numPr>
        <w:shd w:val="clear" w:color="auto" w:fill="FFFFFF"/>
        <w:spacing w:before="120" w:beforeAutospacing="0" w:after="120" w:afterAutospacing="0" w:line="330" w:lineRule="atLeast"/>
        <w:ind w:left="0"/>
        <w:rPr>
          <w:sz w:val="32"/>
          <w:szCs w:val="32"/>
        </w:rPr>
      </w:pPr>
      <w:r w:rsidRPr="00E75898">
        <w:rPr>
          <w:rStyle w:val="a3"/>
          <w:sz w:val="32"/>
          <w:szCs w:val="32"/>
        </w:rPr>
        <w:t>Игры-манипуляции</w:t>
      </w:r>
      <w:r w:rsidRPr="00E75898">
        <w:rPr>
          <w:sz w:val="32"/>
          <w:szCs w:val="32"/>
        </w:rPr>
        <w:t> — упражнения на простых движениях, например «Ладушки-ладушки», «Сорока-ворона».</w:t>
      </w:r>
    </w:p>
    <w:p w14:paraId="4412D95C" w14:textId="77777777" w:rsidR="00E75898" w:rsidRPr="00E75898" w:rsidRDefault="00E75898" w:rsidP="00E75898">
      <w:pPr>
        <w:pStyle w:val="futurismarkdown-listitem"/>
        <w:numPr>
          <w:ilvl w:val="0"/>
          <w:numId w:val="3"/>
        </w:numPr>
        <w:shd w:val="clear" w:color="auto" w:fill="FFFFFF"/>
        <w:spacing w:after="120" w:afterAutospacing="0" w:line="330" w:lineRule="atLeast"/>
        <w:ind w:left="0"/>
        <w:rPr>
          <w:sz w:val="32"/>
          <w:szCs w:val="32"/>
        </w:rPr>
      </w:pPr>
      <w:r w:rsidRPr="00E75898">
        <w:rPr>
          <w:rStyle w:val="a3"/>
          <w:sz w:val="32"/>
          <w:szCs w:val="32"/>
        </w:rPr>
        <w:lastRenderedPageBreak/>
        <w:t>Сюжетные упражнения</w:t>
      </w:r>
      <w:r w:rsidRPr="00E75898">
        <w:rPr>
          <w:sz w:val="32"/>
          <w:szCs w:val="32"/>
        </w:rPr>
        <w:t> — мини-спектакли на пальцах, где каждый палец становится персонажем. Дети поочерёдно загибают и разгибают пальцы, изображая, как просыпаются цветы, скачут зайчики.</w:t>
      </w:r>
    </w:p>
    <w:p w14:paraId="2B08DEBF" w14:textId="5C52769B" w:rsidR="00E75898" w:rsidRDefault="00E75898" w:rsidP="00E75898">
      <w:pPr>
        <w:pStyle w:val="futurismarkdown-listitem"/>
        <w:shd w:val="clear" w:color="auto" w:fill="FFFFFF"/>
        <w:spacing w:after="120" w:afterAutospacing="0" w:line="330" w:lineRule="atLeast"/>
        <w:rPr>
          <w:sz w:val="32"/>
          <w:szCs w:val="32"/>
        </w:rPr>
      </w:pPr>
      <w:r w:rsidRPr="00E75898">
        <w:rPr>
          <w:rStyle w:val="a3"/>
          <w:sz w:val="32"/>
          <w:szCs w:val="32"/>
        </w:rPr>
        <w:t>Игры с самомассажем</w:t>
      </w:r>
      <w:r w:rsidRPr="00E75898">
        <w:rPr>
          <w:sz w:val="32"/>
          <w:szCs w:val="32"/>
        </w:rPr>
        <w:t> — дети сами массируют свои кисти и пальцы: растирают ладошки, разминают каждый палец от кончика к основанию.</w:t>
      </w:r>
    </w:p>
    <w:p w14:paraId="629CFCEF" w14:textId="42137EF8" w:rsidR="00E75898" w:rsidRDefault="00EB631A" w:rsidP="00E75898">
      <w:pPr>
        <w:pStyle w:val="futurismarkdown-listitem"/>
        <w:shd w:val="clear" w:color="auto" w:fill="FFFFFF"/>
        <w:spacing w:after="120" w:afterAutospacing="0" w:line="33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7.</w:t>
      </w:r>
      <w:r w:rsidR="00E75898" w:rsidRPr="00E75898">
        <w:rPr>
          <w:b/>
          <w:bCs/>
          <w:sz w:val="40"/>
          <w:szCs w:val="40"/>
        </w:rPr>
        <w:t>Конструкторские игры.</w:t>
      </w:r>
    </w:p>
    <w:p w14:paraId="61C4BB25" w14:textId="2CF01909" w:rsidR="00E75898" w:rsidRPr="00E75898" w:rsidRDefault="00E75898" w:rsidP="00E75898">
      <w:pPr>
        <w:pStyle w:val="futurismarkdown-listitem"/>
        <w:shd w:val="clear" w:color="auto" w:fill="FFFFFF"/>
        <w:spacing w:after="120" w:afterAutospacing="0" w:line="330" w:lineRule="atLeast"/>
        <w:rPr>
          <w:sz w:val="32"/>
          <w:szCs w:val="32"/>
        </w:rPr>
      </w:pPr>
      <w:r w:rsidRPr="00E75898">
        <w:rPr>
          <w:sz w:val="32"/>
          <w:szCs w:val="32"/>
        </w:rPr>
        <w:t>Строительная игра - это такая деятельность детей, основным содержанием которой является отражение окружающей жизни в разных постройках и связанных с ними действиях.</w:t>
      </w:r>
    </w:p>
    <w:p w14:paraId="11FD36A7" w14:textId="24E3CF7C" w:rsidR="00E75898" w:rsidRDefault="00E75898" w:rsidP="00E75898">
      <w:pPr>
        <w:pStyle w:val="futurismarkdown-listitem"/>
        <w:shd w:val="clear" w:color="auto" w:fill="FFFFFF"/>
        <w:spacing w:after="120" w:afterAutospacing="0" w:line="330" w:lineRule="atLeast"/>
        <w:rPr>
          <w:sz w:val="32"/>
          <w:szCs w:val="32"/>
        </w:rPr>
      </w:pPr>
      <w:r w:rsidRPr="00E75898">
        <w:rPr>
          <w:sz w:val="32"/>
          <w:szCs w:val="32"/>
        </w:rPr>
        <w:t>Сходство сюжетно-ролевых и строительных игр заключается в объединении детей на основе общих интересов, совместной деятельности. Эти игры являются коллективными. Различие состоит в том, что в сюжетно-ролевой игре отражаются разнообразные явления и осваиваются взаимоотношения между людьми, а в строительной основным является ознакомление с соответствующей деятельностью людей, с применяемой техникой и её использованием.</w:t>
      </w:r>
    </w:p>
    <w:p w14:paraId="529B7C32" w14:textId="3288CBD2" w:rsidR="00E75898" w:rsidRPr="00E75898" w:rsidRDefault="00EB631A" w:rsidP="00E75898">
      <w:pPr>
        <w:pStyle w:val="futurismarkdown-listitem"/>
        <w:shd w:val="clear" w:color="auto" w:fill="FFFFFF"/>
        <w:spacing w:after="120" w:afterAutospacing="0" w:line="33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8.</w:t>
      </w:r>
      <w:r w:rsidR="00E75898" w:rsidRPr="00E75898">
        <w:rPr>
          <w:b/>
          <w:bCs/>
          <w:sz w:val="40"/>
          <w:szCs w:val="40"/>
        </w:rPr>
        <w:t>Народные игры.</w:t>
      </w:r>
    </w:p>
    <w:p w14:paraId="46762163" w14:textId="125F4938" w:rsidR="00E75898" w:rsidRPr="00EB631A" w:rsidRDefault="00E75898" w:rsidP="00E75898">
      <w:pPr>
        <w:pStyle w:val="futurismarkdown-listitem"/>
        <w:shd w:val="clear" w:color="auto" w:fill="FFFFFF"/>
        <w:spacing w:after="120" w:afterAutospacing="0" w:line="330" w:lineRule="atLeast"/>
        <w:rPr>
          <w:sz w:val="32"/>
          <w:szCs w:val="32"/>
          <w:shd w:val="clear" w:color="auto" w:fill="FFFFFF"/>
        </w:rPr>
      </w:pPr>
      <w:r w:rsidRPr="00EB631A">
        <w:rPr>
          <w:rStyle w:val="a3"/>
          <w:sz w:val="32"/>
          <w:szCs w:val="32"/>
          <w:shd w:val="clear" w:color="auto" w:fill="FFFFFF"/>
        </w:rPr>
        <w:t>Народные игры</w:t>
      </w:r>
      <w:r w:rsidRPr="00EB631A">
        <w:rPr>
          <w:sz w:val="32"/>
          <w:szCs w:val="32"/>
          <w:shd w:val="clear" w:color="auto" w:fill="FFFFFF"/>
        </w:rPr>
        <w:t> (фольклорные, традиционные) — это игры, характерные для данного народа и считающиеся национальным сознанием.</w:t>
      </w:r>
    </w:p>
    <w:p w14:paraId="6C88ABA7" w14:textId="52476A00" w:rsidR="00E75898" w:rsidRPr="00EB631A" w:rsidRDefault="00E75898" w:rsidP="00E75898">
      <w:pPr>
        <w:pStyle w:val="futurismarkdown-listitem"/>
        <w:shd w:val="clear" w:color="auto" w:fill="FFFFFF"/>
        <w:spacing w:after="120" w:afterAutospacing="0" w:line="330" w:lineRule="atLeast"/>
        <w:rPr>
          <w:sz w:val="32"/>
          <w:szCs w:val="32"/>
        </w:rPr>
      </w:pPr>
      <w:r w:rsidRPr="00EB631A">
        <w:rPr>
          <w:sz w:val="32"/>
          <w:szCs w:val="32"/>
          <w:shd w:val="clear" w:color="auto" w:fill="FFFFFF"/>
        </w:rPr>
        <w:t>Пример игр- ловишки, бытовые, сюжетные, театрализованные, сезонно-обрядовые.</w:t>
      </w:r>
    </w:p>
    <w:p w14:paraId="6B9D5D40" w14:textId="77777777" w:rsidR="007B0C3E" w:rsidRPr="007B0C3E" w:rsidRDefault="007B0C3E" w:rsidP="00E75898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7B0C3E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Метод комплексного руководства игрой.</w:t>
      </w:r>
    </w:p>
    <w:p w14:paraId="0F0F524B" w14:textId="14DED28E" w:rsidR="001F110D" w:rsidRDefault="007B0C3E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Игра-совместная деятельность педагога и детей, где </w:t>
      </w:r>
      <w:r w:rsidR="00C64A6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педагог есть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играющий партнёр.</w:t>
      </w:r>
    </w:p>
    <w:p w14:paraId="59D4CC67" w14:textId="77777777" w:rsidR="007B0C3E" w:rsidRDefault="007B0C3E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Для развития игровой деятельности необходимо выполнение нескольких условий: создание предметно-развивающей среды, наличие определенного времени в режиме дня и активности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lastRenderedPageBreak/>
        <w:t>педагога. Без выполнения этих условий невозможно развитие творческой самодеятельной игры.</w:t>
      </w:r>
    </w:p>
    <w:p w14:paraId="53B27E5B" w14:textId="77777777" w:rsidR="007B0C3E" w:rsidRDefault="007B0C3E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Перед воспитателем ставятся определённые задачи на каждом возрастном этапе.</w:t>
      </w:r>
    </w:p>
    <w:p w14:paraId="01A65B54" w14:textId="77777777" w:rsidR="007B0C3E" w:rsidRDefault="007B0C3E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660A5910" w14:textId="77777777" w:rsidR="007B0C3E" w:rsidRPr="007B0C3E" w:rsidRDefault="007B0C3E">
      <w:pP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7B0C3E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Группа раннего возраста:</w:t>
      </w:r>
    </w:p>
    <w:p w14:paraId="3607B9D1" w14:textId="77777777" w:rsidR="00597459" w:rsidRDefault="0059745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 совместной с детьми игре, учить действовать с предметами и игрушками, учить объединять их несложным сюжетом.</w:t>
      </w:r>
    </w:p>
    <w:p w14:paraId="617067A8" w14:textId="5C8A604E" w:rsidR="00597459" w:rsidRDefault="0059745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Развивать умение выполнять действия в соответствии с ролью.</w:t>
      </w:r>
    </w:p>
    <w:p w14:paraId="7131F0BE" w14:textId="77777777" w:rsidR="00524DE3" w:rsidRDefault="007E2B0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5053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50539" w:rsidRPr="00C50539">
        <w:rPr>
          <w:rFonts w:ascii="Times New Roman" w:hAnsi="Times New Roman" w:cs="Times New Roman"/>
          <w:sz w:val="32"/>
          <w:szCs w:val="32"/>
          <w:shd w:val="clear" w:color="auto" w:fill="FFFFFF"/>
        </w:rPr>
        <w:t>М</w:t>
      </w:r>
      <w:r w:rsidRPr="00C5053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ожно </w:t>
      </w:r>
      <w:r w:rsidR="00C50539" w:rsidRPr="00C50539">
        <w:rPr>
          <w:rFonts w:ascii="Times New Roman" w:hAnsi="Times New Roman" w:cs="Times New Roman"/>
          <w:sz w:val="32"/>
          <w:szCs w:val="32"/>
          <w:shd w:val="clear" w:color="auto" w:fill="FFFFFF"/>
        </w:rPr>
        <w:t>по</w:t>
      </w:r>
      <w:r w:rsidRPr="00C50539">
        <w:rPr>
          <w:rFonts w:ascii="Times New Roman" w:hAnsi="Times New Roman" w:cs="Times New Roman"/>
          <w:sz w:val="32"/>
          <w:szCs w:val="32"/>
          <w:shd w:val="clear" w:color="auto" w:fill="FFFFFF"/>
        </w:rPr>
        <w:t>играть</w:t>
      </w:r>
      <w:r w:rsidR="00C5053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игру «Моем куклу» или поможем мишке (например построить домик из конструктора)</w:t>
      </w:r>
    </w:p>
    <w:p w14:paraId="304584FA" w14:textId="66F57261" w:rsidR="00597459" w:rsidRPr="00524DE3" w:rsidRDefault="00597459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1697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младшая группа.</w:t>
      </w:r>
    </w:p>
    <w:p w14:paraId="760B48B4" w14:textId="217B329A" w:rsidR="00597459" w:rsidRDefault="0059745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Способствовать возникновению игр на темы наблюдений из окружающей жизни, литературных произведений.</w:t>
      </w:r>
      <w:r w:rsidR="009C7F97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Поощрять попытки детей самостоятельно выбирать атрибуты для игр.</w:t>
      </w:r>
    </w:p>
    <w:p w14:paraId="0E50EF07" w14:textId="2FDB1298" w:rsidR="007E2B0C" w:rsidRPr="00C50539" w:rsidRDefault="00C50539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5053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Можно поиграть в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«колобок и лисичка» дети передают мяч, а лисичка пытается его «съесть» также игра дом-семья (игра основана на семейных отношениях)</w:t>
      </w:r>
    </w:p>
    <w:p w14:paraId="29F11216" w14:textId="77777777" w:rsidR="009C7F97" w:rsidRPr="00316971" w:rsidRDefault="009C7F97">
      <w:pPr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</w:pPr>
      <w:r w:rsidRPr="0031697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Средняя группа:</w:t>
      </w:r>
    </w:p>
    <w:p w14:paraId="79A2A4A0" w14:textId="77777777" w:rsidR="00C50539" w:rsidRDefault="009C7F97" w:rsidP="007E2B0C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Совершенствовать умение объединяться в игре, распределять роли, выполнять игровые действия в соответствии с игровым замыслом. Учить детей готовить обстановку для игры- подбирать предметы и атрибуты, выбирать удобное место.</w:t>
      </w:r>
      <w:r w:rsidR="007E2B0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</w:p>
    <w:p w14:paraId="204F90AA" w14:textId="1B520D60" w:rsidR="009C7F97" w:rsidRPr="00C50539" w:rsidRDefault="00C50539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50539">
        <w:rPr>
          <w:rFonts w:ascii="Times New Roman" w:hAnsi="Times New Roman" w:cs="Times New Roman"/>
          <w:sz w:val="32"/>
          <w:szCs w:val="32"/>
          <w:shd w:val="clear" w:color="auto" w:fill="FFFFFF"/>
        </w:rPr>
        <w:t>Можно поиграть в игры по мотивам сказок «Из какой сказки герой»</w:t>
      </w:r>
    </w:p>
    <w:p w14:paraId="3707E8E4" w14:textId="09A059F0" w:rsidR="007E2B0C" w:rsidRDefault="009C7F97" w:rsidP="007E2B0C">
      <w:pP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31697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Старшая и подготовительная группы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 Учить согласовывать тему для начала игры. Распределять роли, создавать необходимые условия, совместно планировать предстоящую работу.</w:t>
      </w:r>
      <w:r w:rsidR="007E2B0C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</w:p>
    <w:p w14:paraId="67A71072" w14:textId="020E5541" w:rsidR="009E414C" w:rsidRDefault="009E414C" w:rsidP="007E2B0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E414C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Можно поиграть в «салон красоты, почта» и т.д.</w:t>
      </w:r>
    </w:p>
    <w:p w14:paraId="7AE941E7" w14:textId="70212890" w:rsidR="00EB631A" w:rsidRPr="00EB631A" w:rsidRDefault="00EB631A" w:rsidP="00EB631A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19BA57C" w14:textId="6555BCB9" w:rsidR="00703899" w:rsidRDefault="0070389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0389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Игра становится для детей формой организации жизни, если она своим содержанием направляет детей на действие увлекательное, доброе и полезное, сплачивает и объединяет, доставляет радость. В игре наглядно обнаруживается единство всех сторон ребенка, а также единство психического и физического развития. Она активизирует ум и волю ребенка, глубоко затрагивает его чувства, повышает жизнедеятельность организма. Игра необходима для того чтобы ребенок рос здоровым, жизнерадостным и крепким.</w:t>
      </w:r>
    </w:p>
    <w:p w14:paraId="482EFEDA" w14:textId="4DF3C51D" w:rsidR="009E414C" w:rsidRDefault="009E414C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1BDDD429" w14:textId="2820EE94" w:rsidR="009E414C" w:rsidRDefault="009E414C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126D7AC3" w14:textId="0D0B39E6" w:rsidR="009E414C" w:rsidRDefault="009E414C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02B8E2BB" w14:textId="09DEDFED" w:rsidR="009E414C" w:rsidRDefault="009E414C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1AA7A685" w14:textId="59A16175" w:rsidR="00833A32" w:rsidRPr="001F110D" w:rsidRDefault="00833A32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bookmarkStart w:id="0" w:name="_GoBack"/>
      <w:bookmarkEnd w:id="0"/>
    </w:p>
    <w:sectPr w:rsidR="00833A32" w:rsidRPr="001F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1B924" w14:textId="77777777" w:rsidR="00E9788B" w:rsidRDefault="00E9788B" w:rsidP="009E414C">
      <w:pPr>
        <w:spacing w:after="0" w:line="240" w:lineRule="auto"/>
      </w:pPr>
      <w:r>
        <w:separator/>
      </w:r>
    </w:p>
  </w:endnote>
  <w:endnote w:type="continuationSeparator" w:id="0">
    <w:p w14:paraId="04A86745" w14:textId="77777777" w:rsidR="00E9788B" w:rsidRDefault="00E9788B" w:rsidP="009E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96E5E" w14:textId="77777777" w:rsidR="00E9788B" w:rsidRDefault="00E9788B" w:rsidP="009E414C">
      <w:pPr>
        <w:spacing w:after="0" w:line="240" w:lineRule="auto"/>
      </w:pPr>
      <w:r>
        <w:separator/>
      </w:r>
    </w:p>
  </w:footnote>
  <w:footnote w:type="continuationSeparator" w:id="0">
    <w:p w14:paraId="7FA05D94" w14:textId="77777777" w:rsidR="00E9788B" w:rsidRDefault="00E9788B" w:rsidP="009E4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F1E47"/>
    <w:multiLevelType w:val="multilevel"/>
    <w:tmpl w:val="854E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D0C65"/>
    <w:multiLevelType w:val="multilevel"/>
    <w:tmpl w:val="4CF0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D15C1"/>
    <w:multiLevelType w:val="hybridMultilevel"/>
    <w:tmpl w:val="99A012A8"/>
    <w:lvl w:ilvl="0" w:tplc="6E960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67"/>
    <w:rsid w:val="000E72C0"/>
    <w:rsid w:val="00104001"/>
    <w:rsid w:val="001F110D"/>
    <w:rsid w:val="002D32BB"/>
    <w:rsid w:val="002D60F3"/>
    <w:rsid w:val="00316971"/>
    <w:rsid w:val="00524DE3"/>
    <w:rsid w:val="00597459"/>
    <w:rsid w:val="00703899"/>
    <w:rsid w:val="007B0C3E"/>
    <w:rsid w:val="007E2B0C"/>
    <w:rsid w:val="00833A32"/>
    <w:rsid w:val="00881EC3"/>
    <w:rsid w:val="009C7F97"/>
    <w:rsid w:val="009E414C"/>
    <w:rsid w:val="00A35B9E"/>
    <w:rsid w:val="00C50539"/>
    <w:rsid w:val="00C64A6D"/>
    <w:rsid w:val="00CB2267"/>
    <w:rsid w:val="00E75898"/>
    <w:rsid w:val="00E959C2"/>
    <w:rsid w:val="00E9788B"/>
    <w:rsid w:val="00EB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9518"/>
  <w15:chartTrackingRefBased/>
  <w15:docId w15:val="{DAC87F49-3E7E-427C-9526-D9DFAEB0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8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267"/>
    <w:rPr>
      <w:b/>
      <w:bCs/>
    </w:rPr>
  </w:style>
  <w:style w:type="paragraph" w:styleId="a4">
    <w:name w:val="Normal (Web)"/>
    <w:basedOn w:val="a"/>
    <w:uiPriority w:val="99"/>
    <w:unhideWhenUsed/>
    <w:rsid w:val="00CB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9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14C"/>
  </w:style>
  <w:style w:type="paragraph" w:styleId="a9">
    <w:name w:val="footer"/>
    <w:basedOn w:val="a"/>
    <w:link w:val="aa"/>
    <w:uiPriority w:val="99"/>
    <w:unhideWhenUsed/>
    <w:rsid w:val="009E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414C"/>
  </w:style>
  <w:style w:type="character" w:customStyle="1" w:styleId="20">
    <w:name w:val="Заголовок 2 Знак"/>
    <w:basedOn w:val="a0"/>
    <w:link w:val="2"/>
    <w:uiPriority w:val="9"/>
    <w:semiHidden/>
    <w:rsid w:val="00E758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E7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6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DS</cp:lastModifiedBy>
  <cp:revision>8</cp:revision>
  <dcterms:created xsi:type="dcterms:W3CDTF">2025-11-19T06:46:00Z</dcterms:created>
  <dcterms:modified xsi:type="dcterms:W3CDTF">2025-11-21T03:27:00Z</dcterms:modified>
</cp:coreProperties>
</file>