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E7" w:rsidRDefault="009E53F0" w:rsidP="00F069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Педагогический совет № 2</w:t>
      </w:r>
    </w:p>
    <w:p w:rsidR="00F069E7" w:rsidRPr="00501CF9" w:rsidRDefault="00F069E7" w:rsidP="00B74996">
      <w:pPr>
        <w:jc w:val="center"/>
        <w:rPr>
          <w:b/>
        </w:rPr>
      </w:pPr>
      <w:r>
        <w:rPr>
          <w:b/>
          <w:color w:val="333333"/>
          <w:sz w:val="22"/>
          <w:szCs w:val="22"/>
        </w:rPr>
        <w:t xml:space="preserve">Тема: </w:t>
      </w:r>
      <w:r w:rsidR="009E53F0">
        <w:rPr>
          <w:b/>
        </w:rPr>
        <w:t xml:space="preserve">«Патриотическое </w:t>
      </w:r>
      <w:proofErr w:type="gramStart"/>
      <w:r w:rsidR="009E53F0">
        <w:rPr>
          <w:b/>
        </w:rPr>
        <w:t xml:space="preserve">воспитание </w:t>
      </w:r>
      <w:r w:rsidRPr="00501CF9">
        <w:rPr>
          <w:b/>
        </w:rPr>
        <w:t>»</w:t>
      </w:r>
      <w:proofErr w:type="gramEnd"/>
    </w:p>
    <w:p w:rsidR="00F069E7" w:rsidRPr="00840D75" w:rsidRDefault="00B74996" w:rsidP="00F069E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Дата проведения: 01.03.2024</w:t>
      </w:r>
      <w:r w:rsidR="00F069E7">
        <w:rPr>
          <w:color w:val="333333"/>
        </w:rPr>
        <w:t>.</w:t>
      </w:r>
    </w:p>
    <w:tbl>
      <w:tblPr>
        <w:tblpPr w:leftFromText="195" w:rightFromText="195" w:bottomFromText="120" w:vertAnchor="text"/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5548"/>
        <w:gridCol w:w="2835"/>
      </w:tblGrid>
      <w:tr w:rsidR="00F069E7" w:rsidTr="00BA51B4">
        <w:tc>
          <w:tcPr>
            <w:tcW w:w="62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F069E7" w:rsidP="00BA51B4">
            <w:pPr>
              <w:pStyle w:val="a3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333333"/>
              </w:rPr>
              <w:t>План педсовета: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F069E7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 </w:t>
            </w:r>
          </w:p>
        </w:tc>
      </w:tr>
      <w:tr w:rsidR="00F069E7" w:rsidTr="00BA51B4"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C54C8C" w:rsidRDefault="00F069E7" w:rsidP="00BA51B4">
            <w:pPr>
              <w:pStyle w:val="a3"/>
              <w:rPr>
                <w:rFonts w:ascii="Arial" w:hAnsi="Arial" w:cs="Arial"/>
                <w:i/>
                <w:color w:val="333333"/>
                <w:sz w:val="23"/>
                <w:szCs w:val="23"/>
              </w:rPr>
            </w:pPr>
            <w:r w:rsidRPr="00C54C8C">
              <w:rPr>
                <w:i/>
                <w:iCs/>
                <w:color w:val="333333"/>
                <w:sz w:val="22"/>
                <w:szCs w:val="22"/>
              </w:rPr>
              <w:t>1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9E53F0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i/>
                <w:iCs/>
                <w:color w:val="333333"/>
                <w:sz w:val="22"/>
                <w:szCs w:val="22"/>
              </w:rPr>
              <w:t xml:space="preserve">Что такое патриотическое воспитание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9E53F0" w:rsidRDefault="009E53F0" w:rsidP="00BA51B4">
            <w:pPr>
              <w:pStyle w:val="a3"/>
              <w:rPr>
                <w:color w:val="333333"/>
              </w:rPr>
            </w:pPr>
            <w:proofErr w:type="spellStart"/>
            <w:r w:rsidRPr="009E53F0">
              <w:rPr>
                <w:color w:val="333333"/>
              </w:rPr>
              <w:t>Зам.зав</w:t>
            </w:r>
            <w:proofErr w:type="spellEnd"/>
            <w:r w:rsidRPr="009E53F0">
              <w:rPr>
                <w:color w:val="333333"/>
              </w:rPr>
              <w:t>.</w:t>
            </w:r>
          </w:p>
        </w:tc>
      </w:tr>
      <w:tr w:rsidR="00F069E7" w:rsidTr="00BA51B4"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69E7" w:rsidRPr="00C54C8C" w:rsidRDefault="00F069E7" w:rsidP="00BA51B4">
            <w:pPr>
              <w:pStyle w:val="a3"/>
              <w:rPr>
                <w:i/>
                <w:iCs/>
                <w:color w:val="333333"/>
              </w:rPr>
            </w:pPr>
            <w:r w:rsidRPr="00C54C8C">
              <w:rPr>
                <w:i/>
                <w:iCs/>
                <w:color w:val="333333"/>
                <w:sz w:val="22"/>
                <w:szCs w:val="22"/>
              </w:rPr>
              <w:t>2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69E7" w:rsidRDefault="00F069E7" w:rsidP="009E53F0">
            <w:pPr>
              <w:pStyle w:val="a3"/>
              <w:rPr>
                <w:i/>
                <w:iCs/>
                <w:color w:val="333333"/>
              </w:rPr>
            </w:pPr>
            <w:r>
              <w:rPr>
                <w:i/>
                <w:iCs/>
                <w:color w:val="333333"/>
                <w:sz w:val="22"/>
                <w:szCs w:val="22"/>
              </w:rPr>
              <w:t xml:space="preserve">Цели, </w:t>
            </w:r>
            <w:r w:rsidR="009E53F0">
              <w:rPr>
                <w:i/>
                <w:iCs/>
                <w:color w:val="333333"/>
                <w:sz w:val="22"/>
                <w:szCs w:val="22"/>
              </w:rPr>
              <w:t>задачи патриотического воспитания в дошкольном возрасте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069E7" w:rsidRDefault="00F069E7" w:rsidP="00BA51B4">
            <w:pPr>
              <w:pStyle w:val="a3"/>
              <w:rPr>
                <w:i/>
                <w:iCs/>
                <w:color w:val="333333"/>
              </w:rPr>
            </w:pPr>
          </w:p>
        </w:tc>
      </w:tr>
      <w:tr w:rsidR="00F069E7" w:rsidTr="00BA51B4"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C54C8C" w:rsidRDefault="00F069E7" w:rsidP="00BA51B4">
            <w:pPr>
              <w:pStyle w:val="a3"/>
              <w:rPr>
                <w:rFonts w:ascii="Arial" w:hAnsi="Arial" w:cs="Arial"/>
                <w:i/>
                <w:color w:val="333333"/>
                <w:sz w:val="23"/>
                <w:szCs w:val="23"/>
              </w:rPr>
            </w:pPr>
            <w:r w:rsidRPr="00C54C8C">
              <w:rPr>
                <w:i/>
                <w:iCs/>
                <w:color w:val="333333"/>
                <w:sz w:val="22"/>
                <w:szCs w:val="22"/>
              </w:rPr>
              <w:t>3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F069E7" w:rsidP="009E53F0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i/>
                <w:iCs/>
                <w:color w:val="333333"/>
                <w:sz w:val="22"/>
                <w:szCs w:val="22"/>
              </w:rPr>
              <w:t>Ознакомлен</w:t>
            </w:r>
            <w:r w:rsidR="009E53F0">
              <w:rPr>
                <w:i/>
                <w:iCs/>
                <w:color w:val="333333"/>
                <w:sz w:val="22"/>
                <w:szCs w:val="22"/>
              </w:rPr>
              <w:t>ие  педагогического коллектива с нравственно- патриотическим воспитанием детей средней группы в условиях реализации ФОПДО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9E53F0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Галкина.П.А</w:t>
            </w:r>
            <w:proofErr w:type="spellEnd"/>
          </w:p>
          <w:p w:rsidR="00F069E7" w:rsidRDefault="00F069E7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 </w:t>
            </w:r>
          </w:p>
        </w:tc>
      </w:tr>
      <w:tr w:rsidR="00F069E7" w:rsidTr="009E53F0">
        <w:trPr>
          <w:trHeight w:val="114"/>
        </w:trPr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C54C8C" w:rsidRDefault="00F069E7" w:rsidP="00BA51B4">
            <w:pPr>
              <w:pStyle w:val="a3"/>
              <w:rPr>
                <w:rFonts w:ascii="Arial" w:hAnsi="Arial" w:cs="Arial"/>
                <w:i/>
                <w:color w:val="333333"/>
                <w:sz w:val="23"/>
                <w:szCs w:val="23"/>
              </w:rPr>
            </w:pPr>
            <w:r w:rsidRPr="00C54C8C">
              <w:rPr>
                <w:i/>
                <w:iCs/>
                <w:color w:val="333333"/>
                <w:sz w:val="22"/>
                <w:szCs w:val="22"/>
              </w:rPr>
              <w:t>4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E53F0" w:rsidRPr="00C54C8C" w:rsidRDefault="00C54C8C" w:rsidP="009E53F0">
            <w:pPr>
              <w:shd w:val="clear" w:color="auto" w:fill="FFFFFF"/>
              <w:rPr>
                <w:rFonts w:ascii="YS Text" w:hAnsi="YS Text"/>
                <w:i/>
                <w:color w:val="1A1A1A"/>
                <w:sz w:val="23"/>
                <w:szCs w:val="23"/>
              </w:rPr>
            </w:pPr>
            <w:r w:rsidRPr="00C54C8C">
              <w:rPr>
                <w:i/>
                <w:iCs/>
                <w:color w:val="333333"/>
                <w:sz w:val="22"/>
                <w:szCs w:val="22"/>
              </w:rPr>
              <w:t>Ознакомление педагогического</w:t>
            </w:r>
            <w:r w:rsidR="009E53F0" w:rsidRPr="00C54C8C">
              <w:rPr>
                <w:i/>
                <w:iCs/>
                <w:color w:val="333333"/>
                <w:sz w:val="22"/>
                <w:szCs w:val="22"/>
              </w:rPr>
              <w:t xml:space="preserve"> коллектива </w:t>
            </w:r>
            <w:r w:rsidRPr="00C54C8C">
              <w:rPr>
                <w:i/>
                <w:iCs/>
                <w:color w:val="333333"/>
                <w:sz w:val="22"/>
                <w:szCs w:val="22"/>
              </w:rPr>
              <w:t xml:space="preserve">с </w:t>
            </w:r>
            <w:r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>интерактивной</w:t>
            </w:r>
            <w:r w:rsidR="009E53F0"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 xml:space="preserve"> технологией</w:t>
            </w:r>
            <w:r w:rsidR="009E53F0"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 xml:space="preserve"> развития</w:t>
            </w:r>
            <w:r w:rsidR="009E53F0"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 xml:space="preserve"> </w:t>
            </w:r>
            <w:r w:rsidR="009E53F0"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>творческой активност</w:t>
            </w:r>
            <w:r w:rsidRPr="00C54C8C">
              <w:rPr>
                <w:rFonts w:ascii="YS Text" w:hAnsi="YS Text"/>
                <w:i/>
                <w:color w:val="1A1A1A"/>
                <w:sz w:val="23"/>
                <w:szCs w:val="23"/>
              </w:rPr>
              <w:t>и ребенка дошкольного возраста", «Самоцветный круг».</w:t>
            </w:r>
          </w:p>
          <w:p w:rsidR="00F069E7" w:rsidRPr="00C54C8C" w:rsidRDefault="00F069E7" w:rsidP="00BA51B4">
            <w:pPr>
              <w:pStyle w:val="a3"/>
              <w:rPr>
                <w:rFonts w:ascii="Arial" w:hAnsi="Arial" w:cs="Arial"/>
                <w:i/>
                <w:color w:val="333333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C54C8C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Ростилова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Е.О</w:t>
            </w:r>
          </w:p>
        </w:tc>
      </w:tr>
      <w:tr w:rsidR="00F069E7" w:rsidTr="00BA51B4">
        <w:tc>
          <w:tcPr>
            <w:tcW w:w="6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C54C8C" w:rsidRDefault="00C54C8C" w:rsidP="00BA51B4">
            <w:pPr>
              <w:pStyle w:val="a3"/>
              <w:rPr>
                <w:rFonts w:ascii="Arial" w:hAnsi="Arial" w:cs="Arial"/>
                <w:i/>
                <w:color w:val="333333"/>
                <w:sz w:val="23"/>
                <w:szCs w:val="23"/>
              </w:rPr>
            </w:pPr>
            <w:r w:rsidRPr="00C54C8C">
              <w:rPr>
                <w:rFonts w:ascii="Arial" w:hAnsi="Arial" w:cs="Arial"/>
                <w:i/>
                <w:color w:val="333333"/>
                <w:sz w:val="23"/>
                <w:szCs w:val="23"/>
              </w:rPr>
              <w:t>5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Default="00F069E7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i/>
                <w:iCs/>
                <w:color w:val="333333"/>
                <w:sz w:val="22"/>
                <w:szCs w:val="22"/>
              </w:rPr>
              <w:t>Решение педагогического совета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069E7" w:rsidRPr="00B74996" w:rsidRDefault="00B74996" w:rsidP="00BA51B4">
            <w:pPr>
              <w:pStyle w:val="a3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B74996">
              <w:rPr>
                <w:iCs/>
                <w:color w:val="333333"/>
                <w:sz w:val="22"/>
                <w:szCs w:val="22"/>
              </w:rPr>
              <w:t>Зам, зав.</w:t>
            </w:r>
          </w:p>
        </w:tc>
      </w:tr>
    </w:tbl>
    <w:p w:rsidR="00F069E7" w:rsidRDefault="00F069E7" w:rsidP="00C54C8C">
      <w:pPr>
        <w:pStyle w:val="a3"/>
        <w:shd w:val="clear" w:color="auto" w:fill="FFFFFF"/>
        <w:rPr>
          <w:color w:val="33333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r w:rsidR="00C54C8C">
        <w:rPr>
          <w:color w:val="333333"/>
        </w:rPr>
        <w:t>Присутствовало: 5</w:t>
      </w:r>
      <w:r w:rsidR="00B74996">
        <w:rPr>
          <w:color w:val="333333"/>
        </w:rPr>
        <w:t xml:space="preserve"> педагогов</w:t>
      </w:r>
      <w:r>
        <w:rPr>
          <w:color w:val="333333"/>
        </w:rPr>
        <w:t xml:space="preserve"> Шаумяна, 79</w:t>
      </w:r>
    </w:p>
    <w:p w:rsidR="00F069E7" w:rsidRPr="00B74996" w:rsidRDefault="00C54C8C" w:rsidP="00F069E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333333"/>
          <w:sz w:val="22"/>
          <w:szCs w:val="22"/>
        </w:rPr>
      </w:pPr>
      <w:r w:rsidRPr="00B74996">
        <w:rPr>
          <w:b/>
          <w:bCs/>
          <w:color w:val="333333"/>
          <w:sz w:val="22"/>
          <w:szCs w:val="22"/>
        </w:rPr>
        <w:t>Что такое патриотическое воспитание</w:t>
      </w:r>
      <w:r w:rsidR="00F069E7" w:rsidRPr="00B74996">
        <w:rPr>
          <w:b/>
          <w:bCs/>
          <w:color w:val="333333"/>
          <w:sz w:val="22"/>
          <w:szCs w:val="22"/>
        </w:rPr>
        <w:t>:</w:t>
      </w:r>
    </w:p>
    <w:p w:rsidR="00DE7AD1" w:rsidRPr="00B74996" w:rsidRDefault="00F069E7" w:rsidP="00DE7AD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 </w:t>
      </w:r>
      <w:proofErr w:type="spellStart"/>
      <w:r w:rsidRPr="00B74996">
        <w:rPr>
          <w:color w:val="333333"/>
          <w:sz w:val="22"/>
          <w:szCs w:val="22"/>
        </w:rPr>
        <w:t>и.о</w:t>
      </w:r>
      <w:proofErr w:type="spellEnd"/>
      <w:r w:rsidRPr="00B74996">
        <w:rPr>
          <w:color w:val="333333"/>
          <w:sz w:val="22"/>
          <w:szCs w:val="22"/>
        </w:rPr>
        <w:t xml:space="preserve">. Заведующий МАДОУ </w:t>
      </w:r>
      <w:proofErr w:type="spellStart"/>
      <w:r w:rsidRPr="00B74996">
        <w:rPr>
          <w:color w:val="333333"/>
          <w:sz w:val="22"/>
          <w:szCs w:val="22"/>
        </w:rPr>
        <w:t>Банькова</w:t>
      </w:r>
      <w:proofErr w:type="spellEnd"/>
      <w:r w:rsidRPr="00B74996">
        <w:rPr>
          <w:color w:val="333333"/>
          <w:sz w:val="22"/>
          <w:szCs w:val="22"/>
        </w:rPr>
        <w:t xml:space="preserve"> М.И.</w:t>
      </w:r>
      <w:r w:rsidR="00C54C8C" w:rsidRPr="00B74996">
        <w:rPr>
          <w:color w:val="333333"/>
          <w:sz w:val="22"/>
          <w:szCs w:val="22"/>
        </w:rPr>
        <w:t xml:space="preserve"> рассказала актуальность темы педсовета.</w:t>
      </w:r>
    </w:p>
    <w:p w:rsidR="00DE7AD1" w:rsidRPr="00B74996" w:rsidRDefault="00DE7AD1" w:rsidP="00DE7AD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C54C8C" w:rsidRPr="00B74996" w:rsidRDefault="00DE7AD1" w:rsidP="00DE7AD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Система работы по патриотическому воспитанию в нашем ДОУ включает несколько основных направлений:</w:t>
      </w:r>
    </w:p>
    <w:p w:rsidR="00DE7AD1" w:rsidRPr="00B74996" w:rsidRDefault="00DE7AD1" w:rsidP="00DE7AD1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Физическое направление-- направлено на укрепление здоровья ребенка, на формирование у детей основ здорового образа жизни. образовательные области.</w:t>
      </w:r>
    </w:p>
    <w:p w:rsidR="00DE7AD1" w:rsidRPr="00B74996" w:rsidRDefault="00DE7AD1" w:rsidP="00DE7AD1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Трудовое воспитание – направлено на формирование положительного отношение к трудовой деятельности.</w:t>
      </w:r>
    </w:p>
    <w:p w:rsidR="00DE7AD1" w:rsidRPr="00B74996" w:rsidRDefault="00DE7AD1" w:rsidP="00DE7AD1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 Культурное направление заключается в знакомстве детей с истоками народной культуры, фольклором, предметами старины, традициями русского народа.</w:t>
      </w:r>
    </w:p>
    <w:p w:rsidR="00DE7AD1" w:rsidRPr="00B74996" w:rsidRDefault="00DE7AD1" w:rsidP="00DE7AD1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Экологическое воспитание- направлено на патриотизм к природе, поэтому мы учим детей заботиться, сохранять и любить то, что нас окружает.</w:t>
      </w:r>
    </w:p>
    <w:p w:rsidR="00DE7AD1" w:rsidRPr="00B74996" w:rsidRDefault="00DE7AD1" w:rsidP="00DE7AD1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color w:val="333333"/>
          <w:sz w:val="22"/>
          <w:szCs w:val="22"/>
        </w:rPr>
        <w:t>Культура родного края должна войти в сердце ребенка, стать неотъемлемой частью его души.</w:t>
      </w:r>
    </w:p>
    <w:p w:rsidR="00DE7AD1" w:rsidRPr="00B74996" w:rsidRDefault="00DE7AD1" w:rsidP="00DE7AD1">
      <w:pPr>
        <w:pStyle w:val="a3"/>
        <w:shd w:val="clear" w:color="auto" w:fill="FFFFFF"/>
        <w:rPr>
          <w:i/>
          <w:color w:val="333333"/>
          <w:sz w:val="22"/>
          <w:szCs w:val="22"/>
        </w:rPr>
      </w:pPr>
      <w:r w:rsidRPr="00B74996">
        <w:rPr>
          <w:i/>
          <w:color w:val="333333"/>
          <w:sz w:val="22"/>
          <w:szCs w:val="22"/>
        </w:rPr>
        <w:t>Цели и задачи патриотического воспитания в дошкольном возрасте</w:t>
      </w:r>
    </w:p>
    <w:p w:rsidR="00C54C8C" w:rsidRPr="00B74996" w:rsidRDefault="00DE7AD1" w:rsidP="00F069E7">
      <w:pPr>
        <w:pStyle w:val="a3"/>
        <w:shd w:val="clear" w:color="auto" w:fill="FFFFFF"/>
        <w:rPr>
          <w:color w:val="333333"/>
          <w:sz w:val="22"/>
          <w:szCs w:val="22"/>
        </w:rPr>
      </w:pPr>
      <w:r w:rsidRPr="00B74996">
        <w:rPr>
          <w:b/>
          <w:color w:val="333333"/>
          <w:sz w:val="22"/>
          <w:szCs w:val="22"/>
        </w:rPr>
        <w:t>2.</w:t>
      </w:r>
      <w:r w:rsidRPr="00B74996">
        <w:rPr>
          <w:color w:val="333333"/>
          <w:sz w:val="22"/>
          <w:szCs w:val="22"/>
        </w:rPr>
        <w:t>Одной из задач патриотического воспитания детей дошкольного возраста является формирование любви к своей Родине. Воспитывая ребенка на традициях, исторических событиях, достопримечательностях малой Родины, мы помогаем ему установить положительные отношения с миром людей, миром природы и самим собой.</w:t>
      </w:r>
    </w:p>
    <w:p w:rsidR="00C54C8C" w:rsidRPr="00B74996" w:rsidRDefault="007748D4" w:rsidP="00F069E7">
      <w:pPr>
        <w:pStyle w:val="a3"/>
        <w:shd w:val="clear" w:color="auto" w:fill="FFFFFF"/>
        <w:rPr>
          <w:i/>
          <w:color w:val="333333"/>
          <w:sz w:val="22"/>
          <w:szCs w:val="22"/>
        </w:rPr>
      </w:pPr>
      <w:r w:rsidRPr="00B74996">
        <w:rPr>
          <w:b/>
          <w:i/>
          <w:color w:val="333333"/>
          <w:sz w:val="22"/>
          <w:szCs w:val="22"/>
        </w:rPr>
        <w:t>3.</w:t>
      </w:r>
      <w:r w:rsidRPr="00B74996">
        <w:rPr>
          <w:i/>
          <w:color w:val="333333"/>
          <w:sz w:val="22"/>
          <w:szCs w:val="22"/>
        </w:rPr>
        <w:t xml:space="preserve"> </w:t>
      </w:r>
      <w:r w:rsidR="00DE7AD1" w:rsidRPr="00B74996">
        <w:rPr>
          <w:i/>
          <w:color w:val="333333"/>
          <w:sz w:val="22"/>
          <w:szCs w:val="22"/>
        </w:rPr>
        <w:t>Ознакомление педагогического коллектива с нравственно- патриотическим воспитанием детей средней группы в условиях реализации ФОПДО.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Воспитатель Галкина П.А. Рассказала нам, что н</w:t>
      </w:r>
      <w:r w:rsidRPr="00B74996">
        <w:rPr>
          <w:color w:val="1A1A1A"/>
          <w:sz w:val="22"/>
          <w:szCs w:val="22"/>
        </w:rPr>
        <w:t>равственное воспитание – процесс формирования моральных</w:t>
      </w:r>
      <w:r w:rsidRPr="00B74996">
        <w:rPr>
          <w:color w:val="1A1A1A"/>
          <w:sz w:val="22"/>
          <w:szCs w:val="22"/>
        </w:rPr>
        <w:t xml:space="preserve"> </w:t>
      </w:r>
      <w:r w:rsidRPr="00B74996">
        <w:rPr>
          <w:color w:val="1A1A1A"/>
          <w:sz w:val="22"/>
          <w:szCs w:val="22"/>
        </w:rPr>
        <w:t>качеств, черт характера, навыков и привычек поведения.</w:t>
      </w:r>
      <w:r w:rsidRPr="00B74996">
        <w:rPr>
          <w:color w:val="1A1A1A"/>
          <w:sz w:val="22"/>
          <w:szCs w:val="22"/>
        </w:rPr>
        <w:t xml:space="preserve"> 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 Федеральной образовательной программе дошкольного образования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lastRenderedPageBreak/>
        <w:t>представлены задачи воспитания, направленные на приобщение детей к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ценностям российского народа, формирование у них ценностного отношения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к окружающему миру, такие как: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воспитание уважения к своей семье, своему населенному пункту,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родному краю, своей стране;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воспитание уважительного отношения к другим людям - детям и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взрослым (родителям (законным представителям), педагогам, соседям и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другим), вне зависимости от их этнической и национальной принадлежности;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воспитание ценностного отношения к культурному наследию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своего народа, к нравственным и культурным традициям России;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содействие становлению целостной картины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мира, основанной на представлениях о добре и зле, красоте и уродстве,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правде и лжи;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воспитание социальных чувств и навыков: способности к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сопереживанию, общительности, дружелюбия, сотрудничества, умения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соблюдать правила, активной личностной позиции;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создание условий для возникновения у ребёнка нравственного,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социально значимого поступка, приобретения ребёнком опыта милосердия и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заботы;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Формирование нравственно – патриотического воспитания детей</w:t>
      </w:r>
    </w:p>
    <w:p w:rsidR="007748D4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среднего дошкольного возраста происходит на всех этапах образовательного</w:t>
      </w:r>
    </w:p>
    <w:p w:rsidR="00DE7AD1" w:rsidRPr="00B74996" w:rsidRDefault="007748D4" w:rsidP="007748D4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процесса</w:t>
      </w:r>
      <w:r w:rsidRPr="00B74996">
        <w:rPr>
          <w:color w:val="1A1A1A"/>
          <w:sz w:val="22"/>
          <w:szCs w:val="22"/>
        </w:rPr>
        <w:t>.</w:t>
      </w:r>
    </w:p>
    <w:p w:rsidR="00DE7AD1" w:rsidRPr="00B74996" w:rsidRDefault="00DE7AD1" w:rsidP="00F069E7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7748D4" w:rsidRPr="00B74996" w:rsidRDefault="007748D4" w:rsidP="007748D4">
      <w:pPr>
        <w:shd w:val="clear" w:color="auto" w:fill="FFFFFF"/>
        <w:rPr>
          <w:i/>
          <w:color w:val="1A1A1A"/>
          <w:sz w:val="22"/>
          <w:szCs w:val="22"/>
        </w:rPr>
      </w:pPr>
      <w:r w:rsidRPr="00B74996">
        <w:rPr>
          <w:b/>
          <w:color w:val="212529"/>
          <w:sz w:val="22"/>
          <w:szCs w:val="22"/>
          <w:shd w:val="clear" w:color="auto" w:fill="FFFFFF"/>
        </w:rPr>
        <w:t>4</w:t>
      </w:r>
      <w:r w:rsidR="00F069E7" w:rsidRPr="00B74996">
        <w:rPr>
          <w:b/>
          <w:color w:val="212529"/>
          <w:sz w:val="22"/>
          <w:szCs w:val="22"/>
          <w:shd w:val="clear" w:color="auto" w:fill="FFFFFF"/>
        </w:rPr>
        <w:t>.</w:t>
      </w:r>
      <w:r w:rsidR="00F069E7" w:rsidRPr="00B74996">
        <w:rPr>
          <w:color w:val="212529"/>
          <w:sz w:val="22"/>
          <w:szCs w:val="22"/>
          <w:shd w:val="clear" w:color="auto" w:fill="FFFFFF"/>
        </w:rPr>
        <w:t xml:space="preserve"> </w:t>
      </w:r>
      <w:r w:rsidRPr="00B74996">
        <w:rPr>
          <w:i/>
          <w:iCs/>
          <w:color w:val="333333"/>
          <w:sz w:val="22"/>
          <w:szCs w:val="22"/>
        </w:rPr>
        <w:t xml:space="preserve">Ознакомление педагогического коллектива с </w:t>
      </w:r>
      <w:r w:rsidRPr="00B74996">
        <w:rPr>
          <w:i/>
          <w:color w:val="1A1A1A"/>
          <w:sz w:val="22"/>
          <w:szCs w:val="22"/>
        </w:rPr>
        <w:t>интерактивной технологией развития творческой активности ребенка дошкольного возраста", «Самоцветный круг».</w:t>
      </w:r>
    </w:p>
    <w:p w:rsidR="00F46B99" w:rsidRPr="00B74996" w:rsidRDefault="00F46B99" w:rsidP="007748D4">
      <w:pPr>
        <w:shd w:val="clear" w:color="auto" w:fill="FFFFFF"/>
        <w:rPr>
          <w:color w:val="1A1A1A"/>
          <w:sz w:val="22"/>
          <w:szCs w:val="22"/>
        </w:rPr>
      </w:pPr>
    </w:p>
    <w:p w:rsidR="007748D4" w:rsidRPr="00B74996" w:rsidRDefault="007748D4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 xml:space="preserve">Воспитатель </w:t>
      </w:r>
      <w:proofErr w:type="spellStart"/>
      <w:r w:rsidRPr="00B74996">
        <w:rPr>
          <w:color w:val="1A1A1A"/>
          <w:sz w:val="22"/>
          <w:szCs w:val="22"/>
        </w:rPr>
        <w:t>Ростилова</w:t>
      </w:r>
      <w:proofErr w:type="spellEnd"/>
      <w:r w:rsidRPr="00B74996">
        <w:rPr>
          <w:color w:val="1A1A1A"/>
          <w:sz w:val="22"/>
          <w:szCs w:val="22"/>
        </w:rPr>
        <w:t xml:space="preserve"> Е.О. познакомила нас с интерактивной технологией развития творческой активности ребенка дошкольного возраста «Самоцветный круг».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Видом неформального объединения, ориентированного на то, чтобы обеспечить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возможность конструктивного, ценностного диалога, социально-эмоционального,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познавательно насыщенного общения со взрослыми (педагогами, специалистами,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социальными партнерами, родителями детей) и сверстниками для выбора и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согласования целенаправленной ценностно осмысленной деятельности целой</w:t>
      </w:r>
    </w:p>
    <w:p w:rsidR="00F46B99" w:rsidRPr="00B74996" w:rsidRDefault="00F46B99" w:rsidP="00F46B99">
      <w:pPr>
        <w:shd w:val="clear" w:color="auto" w:fill="FFFFFF"/>
        <w:rPr>
          <w:color w:val="1A1A1A"/>
          <w:sz w:val="22"/>
          <w:szCs w:val="22"/>
        </w:rPr>
      </w:pPr>
      <w:r w:rsidRPr="00B74996">
        <w:rPr>
          <w:color w:val="1A1A1A"/>
          <w:sz w:val="22"/>
          <w:szCs w:val="22"/>
        </w:rPr>
        <w:t>группы детей и каждого ребенка в отдельности, может стать «Самоцветный круг».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Значение «Самоцветного круга» для детей: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в культуре общения, общности детей и взрослых;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в организации ценностного диалога взрослых и детей, ориентированного на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ценности «Семья», «Здоровье», «Труд и творчество», «Социальная солидарность», выражение своего эмоционального состояния социально приемлемыми способами, высказывание и речевое оформление своих чувств, мыслей, суждений, аргументацию собственных идей, отстаивание своей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точки зрения;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выбор наиболее значимых событий, информацией о которых хочется поделиться с другими (кратко, последовательно, логично), проявление внимания и конструктивного отношения к мнению других;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в реализации стратегий помощи и поддержки друг друга, соучастие;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>в понимании, принятии, планировании практических действий, деятельности проектов (индивидуальных, групповых), совместных дел во взаимодействие детей друг с другом, со взрослыми</w:t>
      </w:r>
    </w:p>
    <w:p w:rsidR="00F73A7F" w:rsidRPr="00B74996" w:rsidRDefault="00F73A7F" w:rsidP="00F73A7F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lastRenderedPageBreak/>
        <w:t xml:space="preserve"> в возможности для ребенка самостоятельно регулировать собственную активность (свободный выбор формы организации (на ковре, подушках, в кругу) удобной позе, временных рамок.</w:t>
      </w:r>
    </w:p>
    <w:p w:rsidR="007748D4" w:rsidRDefault="00F73A7F" w:rsidP="00B74996">
      <w:pPr>
        <w:pStyle w:val="a3"/>
        <w:jc w:val="both"/>
        <w:rPr>
          <w:color w:val="212529"/>
          <w:sz w:val="22"/>
          <w:szCs w:val="22"/>
          <w:shd w:val="clear" w:color="auto" w:fill="FFFFFF"/>
        </w:rPr>
      </w:pPr>
      <w:r w:rsidRPr="00B74996">
        <w:rPr>
          <w:color w:val="212529"/>
          <w:sz w:val="22"/>
          <w:szCs w:val="22"/>
          <w:shd w:val="clear" w:color="auto" w:fill="FFFFFF"/>
        </w:rPr>
        <w:t xml:space="preserve">в умение ребенка договариваться с другими о совместной деятельности, о взятие на себя роли, обязанности, проявлении </w:t>
      </w:r>
      <w:proofErr w:type="spellStart"/>
      <w:r w:rsidRPr="00B74996">
        <w:rPr>
          <w:color w:val="212529"/>
          <w:sz w:val="22"/>
          <w:szCs w:val="22"/>
          <w:shd w:val="clear" w:color="auto" w:fill="FFFFFF"/>
        </w:rPr>
        <w:t>эмпат</w:t>
      </w:r>
      <w:bookmarkStart w:id="0" w:name="_GoBack"/>
      <w:bookmarkEnd w:id="0"/>
      <w:r w:rsidRPr="00B74996">
        <w:rPr>
          <w:color w:val="212529"/>
          <w:sz w:val="22"/>
          <w:szCs w:val="22"/>
          <w:shd w:val="clear" w:color="auto" w:fill="FFFFFF"/>
        </w:rPr>
        <w:t>ии</w:t>
      </w:r>
      <w:proofErr w:type="spellEnd"/>
      <w:r w:rsidRPr="00B74996">
        <w:rPr>
          <w:color w:val="212529"/>
          <w:sz w:val="22"/>
          <w:szCs w:val="22"/>
          <w:shd w:val="clear" w:color="auto" w:fill="FFFFFF"/>
        </w:rPr>
        <w:t>, толерантности;</w:t>
      </w:r>
    </w:p>
    <w:p w:rsidR="007748D4" w:rsidRDefault="007748D4" w:rsidP="00F069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2"/>
          <w:szCs w:val="22"/>
          <w:shd w:val="clear" w:color="auto" w:fill="FFFFFF"/>
        </w:rPr>
      </w:pPr>
    </w:p>
    <w:p w:rsidR="00F069E7" w:rsidRDefault="00F73A7F" w:rsidP="00F73A7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212529"/>
          <w:sz w:val="22"/>
          <w:szCs w:val="22"/>
          <w:shd w:val="clear" w:color="auto" w:fill="FFFFFF"/>
        </w:rPr>
        <w:t>5.</w:t>
      </w:r>
      <w:r w:rsidR="00F069E7" w:rsidRPr="0020398F">
        <w:rPr>
          <w:color w:val="212529"/>
          <w:sz w:val="22"/>
          <w:szCs w:val="22"/>
          <w:shd w:val="clear" w:color="auto" w:fill="FFFFFF"/>
        </w:rPr>
        <w:t xml:space="preserve"> </w:t>
      </w:r>
      <w:r w:rsidR="00F069E7" w:rsidRPr="0020398F">
        <w:rPr>
          <w:b/>
        </w:rPr>
        <w:t>Решение педагогического совета:</w:t>
      </w:r>
    </w:p>
    <w:p w:rsidR="00F73A7F" w:rsidRPr="00F73A7F" w:rsidRDefault="00F73A7F" w:rsidP="00F73A7F">
      <w:pPr>
        <w:pStyle w:val="a3"/>
        <w:shd w:val="clear" w:color="auto" w:fill="FFFFFF"/>
        <w:spacing w:before="0" w:beforeAutospacing="0" w:after="0" w:afterAutospacing="0"/>
        <w:jc w:val="both"/>
      </w:pPr>
      <w:r w:rsidRPr="00F73A7F">
        <w:rPr>
          <w:b/>
        </w:rPr>
        <w:t xml:space="preserve"> </w:t>
      </w:r>
      <w:r w:rsidRPr="00F73A7F">
        <w:t>Узнали о нравственно- патриотическое воспитание детей средней группы в условиях реализации ФОПДО.</w:t>
      </w:r>
    </w:p>
    <w:p w:rsidR="00F73A7F" w:rsidRDefault="00F73A7F" w:rsidP="00F73A7F">
      <w:pPr>
        <w:pStyle w:val="a3"/>
        <w:jc w:val="both"/>
      </w:pPr>
      <w:r w:rsidRPr="00F73A7F">
        <w:t xml:space="preserve"> Познакомились с интерактивной технологией развития творческой активности ребенка дошкольного возраста", «Самоцветный круг».</w:t>
      </w:r>
    </w:p>
    <w:p w:rsidR="00F069E7" w:rsidRPr="00F73A7F" w:rsidRDefault="00F73A7F" w:rsidP="00F73A7F">
      <w:pPr>
        <w:pStyle w:val="a3"/>
        <w:jc w:val="both"/>
      </w:pPr>
      <w:r>
        <w:rPr>
          <w:sz w:val="22"/>
          <w:szCs w:val="22"/>
        </w:rPr>
        <w:t>Запланировать проекты по нравственному воспитанию в группах ДОУ.</w:t>
      </w:r>
    </w:p>
    <w:p w:rsidR="00F069E7" w:rsidRPr="0020398F" w:rsidRDefault="00F069E7" w:rsidP="00F069E7">
      <w:pPr>
        <w:pStyle w:val="a3"/>
        <w:shd w:val="clear" w:color="auto" w:fill="FFFFFF"/>
        <w:spacing w:before="120"/>
        <w:rPr>
          <w:color w:val="212529"/>
          <w:sz w:val="22"/>
          <w:szCs w:val="22"/>
          <w:shd w:val="clear" w:color="auto" w:fill="FFFFFF"/>
        </w:rPr>
      </w:pPr>
      <w:r w:rsidRPr="0020398F">
        <w:rPr>
          <w:color w:val="212529"/>
          <w:sz w:val="22"/>
          <w:szCs w:val="22"/>
          <w:shd w:val="clear" w:color="auto" w:fill="FFFFFF"/>
        </w:rPr>
        <w:t>Председатель _____________________</w:t>
      </w:r>
      <w:proofErr w:type="spellStart"/>
      <w:r>
        <w:rPr>
          <w:color w:val="212529"/>
          <w:sz w:val="22"/>
          <w:szCs w:val="22"/>
          <w:shd w:val="clear" w:color="auto" w:fill="FFFFFF"/>
        </w:rPr>
        <w:t>Банькова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М</w:t>
      </w:r>
      <w:r w:rsidR="00F73A7F">
        <w:rPr>
          <w:color w:val="212529"/>
          <w:sz w:val="22"/>
          <w:szCs w:val="22"/>
          <w:shd w:val="clear" w:color="auto" w:fill="FFFFFF"/>
        </w:rPr>
        <w:t>.</w:t>
      </w:r>
      <w:r>
        <w:rPr>
          <w:color w:val="212529"/>
          <w:sz w:val="22"/>
          <w:szCs w:val="22"/>
          <w:shd w:val="clear" w:color="auto" w:fill="FFFFFF"/>
        </w:rPr>
        <w:t>И</w:t>
      </w:r>
    </w:p>
    <w:p w:rsidR="00F069E7" w:rsidRPr="0020398F" w:rsidRDefault="00F069E7" w:rsidP="00F069E7">
      <w:pPr>
        <w:pStyle w:val="a3"/>
        <w:shd w:val="clear" w:color="auto" w:fill="FFFFFF"/>
        <w:spacing w:before="120"/>
        <w:rPr>
          <w:color w:val="212529"/>
          <w:sz w:val="22"/>
          <w:szCs w:val="22"/>
          <w:shd w:val="clear" w:color="auto" w:fill="FFFFFF"/>
        </w:rPr>
      </w:pPr>
      <w:r w:rsidRPr="0020398F">
        <w:rPr>
          <w:color w:val="212529"/>
          <w:sz w:val="22"/>
          <w:szCs w:val="22"/>
          <w:shd w:val="clear" w:color="auto" w:fill="FFFFFF"/>
        </w:rPr>
        <w:t>Секретарь _____________________________________________</w:t>
      </w:r>
    </w:p>
    <w:p w:rsidR="00F069E7" w:rsidRPr="0020398F" w:rsidRDefault="00F069E7" w:rsidP="00F069E7">
      <w:pPr>
        <w:pStyle w:val="a3"/>
        <w:shd w:val="clear" w:color="auto" w:fill="FFFFFF"/>
        <w:rPr>
          <w:sz w:val="22"/>
          <w:szCs w:val="22"/>
        </w:rPr>
      </w:pPr>
    </w:p>
    <w:p w:rsidR="00F069E7" w:rsidRDefault="00F069E7" w:rsidP="00F069E7">
      <w:pPr>
        <w:pStyle w:val="a3"/>
        <w:shd w:val="clear" w:color="auto" w:fill="FFFFFF"/>
      </w:pPr>
    </w:p>
    <w:p w:rsidR="00F069E7" w:rsidRDefault="00F069E7" w:rsidP="00F069E7">
      <w:pPr>
        <w:pStyle w:val="a3"/>
        <w:shd w:val="clear" w:color="auto" w:fill="FFFFFF"/>
      </w:pPr>
    </w:p>
    <w:p w:rsidR="00F069E7" w:rsidRDefault="00F069E7" w:rsidP="00F069E7">
      <w:pPr>
        <w:pStyle w:val="a3"/>
        <w:shd w:val="clear" w:color="auto" w:fill="FFFFFF"/>
      </w:pPr>
    </w:p>
    <w:p w:rsidR="0060496B" w:rsidRDefault="0060496B"/>
    <w:sectPr w:rsidR="0060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93C"/>
    <w:multiLevelType w:val="hybridMultilevel"/>
    <w:tmpl w:val="0156A5C6"/>
    <w:lvl w:ilvl="0" w:tplc="0F14C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28C0"/>
    <w:multiLevelType w:val="hybridMultilevel"/>
    <w:tmpl w:val="CCA0C812"/>
    <w:lvl w:ilvl="0" w:tplc="CDBC425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04"/>
    <w:rsid w:val="0060496B"/>
    <w:rsid w:val="007748D4"/>
    <w:rsid w:val="009E53F0"/>
    <w:rsid w:val="00B74996"/>
    <w:rsid w:val="00C54C8C"/>
    <w:rsid w:val="00C55904"/>
    <w:rsid w:val="00DE7AD1"/>
    <w:rsid w:val="00F069E7"/>
    <w:rsid w:val="00F46B99"/>
    <w:rsid w:val="00F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FA25"/>
  <w15:chartTrackingRefBased/>
  <w15:docId w15:val="{4D37274F-D5BC-4D57-A427-0E08744D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Знак Знак"/>
    <w:basedOn w:val="a"/>
    <w:link w:val="a4"/>
    <w:uiPriority w:val="1"/>
    <w:unhideWhenUsed/>
    <w:qFormat/>
    <w:rsid w:val="00F069E7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F069E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Обычный (веб) Знак"/>
    <w:aliases w:val="Знак Знак1 Знак,Знак Знак Знак"/>
    <w:link w:val="a3"/>
    <w:uiPriority w:val="1"/>
    <w:locked/>
    <w:rsid w:val="00F069E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F069E7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2024-03-01T06:44:00Z</dcterms:created>
  <dcterms:modified xsi:type="dcterms:W3CDTF">2024-03-01T11:11:00Z</dcterms:modified>
</cp:coreProperties>
</file>