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E50A" w14:textId="23ADCEAF" w:rsidR="00372431" w:rsidRPr="00372431" w:rsidRDefault="00372431" w:rsidP="003724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Олеговна</w:t>
      </w:r>
    </w:p>
    <w:p w14:paraId="56B15B6A" w14:textId="77777777" w:rsidR="00372431" w:rsidRPr="00372431" w:rsidRDefault="00372431" w:rsidP="003724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431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14:paraId="6D0CE6D8" w14:textId="77777777" w:rsidR="00372431" w:rsidRPr="00372431" w:rsidRDefault="00372431" w:rsidP="003724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431">
        <w:rPr>
          <w:rFonts w:ascii="Times New Roman" w:hAnsi="Times New Roman" w:cs="Times New Roman"/>
          <w:b/>
          <w:sz w:val="24"/>
          <w:szCs w:val="24"/>
        </w:rPr>
        <w:t>МАДОУ – детский сад № 233</w:t>
      </w:r>
    </w:p>
    <w:p w14:paraId="0BB41283" w14:textId="4EEBBE3B" w:rsidR="00372431" w:rsidRPr="00372431" w:rsidRDefault="00372431" w:rsidP="0037243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243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372431">
        <w:rPr>
          <w:rFonts w:ascii="Times New Roman" w:hAnsi="Times New Roman" w:cs="Times New Roman"/>
          <w:b/>
          <w:sz w:val="24"/>
          <w:szCs w:val="24"/>
        </w:rPr>
        <w:t>Екатеринбур</w:t>
      </w:r>
      <w:proofErr w:type="spellEnd"/>
    </w:p>
    <w:p w14:paraId="4FEAB9F0" w14:textId="77777777" w:rsidR="00372431" w:rsidRPr="00AD09D6" w:rsidRDefault="00372431" w:rsidP="003973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FDC0FF" w14:textId="6D1B9B6E" w:rsidR="00AD09D6" w:rsidRPr="00372431" w:rsidRDefault="00AD09D6" w:rsidP="003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360">
        <w:rPr>
          <w:rFonts w:ascii="Times New Roman" w:hAnsi="Times New Roman" w:cs="Times New Roman"/>
          <w:b/>
          <w:sz w:val="32"/>
          <w:szCs w:val="32"/>
        </w:rPr>
        <w:t>"Самоцветный круг", интерактивная технология развития творческой активности ребенка дошкольного возраста".</w:t>
      </w:r>
    </w:p>
    <w:p w14:paraId="75AEB982" w14:textId="02C084E0" w:rsidR="00BD7B01" w:rsidRPr="00372431" w:rsidRDefault="00BD7B01" w:rsidP="006A0E4E">
      <w:p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3AFA"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>дом неформального объединения, ориентированного на то, чтобы обеспечить возможность конструктивного, ценностного диалога, социально-эмоционального, познавательно насыщенного общения со взрослыми (педагогами, специалистами, социальными партнерами, родителями детей) и сверстниками для выбора и согласования целенаправленной ценностно осмысленной деятельности целой группы детей и каждого ребенка в отдельности</w:t>
      </w:r>
      <w:r w:rsidRPr="00FD26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63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FD263F">
        <w:rPr>
          <w:rFonts w:ascii="Times New Roman" w:hAnsi="Times New Roman" w:cs="Times New Roman"/>
          <w:sz w:val="28"/>
          <w:szCs w:val="28"/>
        </w:rPr>
        <w:t>может стать «Самоцветный круг»</w:t>
      </w:r>
      <w:r w:rsidR="00743AFA" w:rsidRPr="00FD263F">
        <w:rPr>
          <w:rFonts w:ascii="Times New Roman" w:hAnsi="Times New Roman" w:cs="Times New Roman"/>
          <w:sz w:val="28"/>
          <w:szCs w:val="28"/>
        </w:rPr>
        <w:t>.</w:t>
      </w:r>
      <w:r w:rsidR="00743AFA" w:rsidRPr="0039736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B0FABC8" w14:textId="77777777" w:rsidR="00BD7B01" w:rsidRPr="00397360" w:rsidRDefault="00BD7B01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Значение</w:t>
      </w:r>
      <w:r w:rsidRPr="00FD263F">
        <w:rPr>
          <w:rFonts w:ascii="Times New Roman" w:hAnsi="Times New Roman" w:cs="Times New Roman"/>
          <w:sz w:val="28"/>
          <w:szCs w:val="28"/>
        </w:rPr>
        <w:t xml:space="preserve"> «Самоцветного круга» для детей:</w:t>
      </w:r>
    </w:p>
    <w:p w14:paraId="333E05BA" w14:textId="77777777" w:rsidR="00BD7B01" w:rsidRPr="00397360" w:rsidRDefault="00BD7B01" w:rsidP="006A0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ahoma" w:hAnsi="Tahoma" w:cs="Tahoma"/>
          <w:sz w:val="28"/>
          <w:szCs w:val="28"/>
        </w:rPr>
        <w:t>﻿﻿</w:t>
      </w:r>
      <w:r w:rsidRPr="00397360">
        <w:rPr>
          <w:rFonts w:ascii="Times New Roman" w:hAnsi="Times New Roman" w:cs="Times New Roman"/>
          <w:sz w:val="28"/>
          <w:szCs w:val="28"/>
        </w:rPr>
        <w:t>в культуре общения, общности детей и взрослых;</w:t>
      </w:r>
    </w:p>
    <w:p w14:paraId="6D6E83E3" w14:textId="77777777" w:rsidR="00BD7B01" w:rsidRPr="00397360" w:rsidRDefault="00BD7B01" w:rsidP="006A0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ahoma" w:hAnsi="Tahoma" w:cs="Tahoma"/>
          <w:sz w:val="28"/>
          <w:szCs w:val="28"/>
        </w:rPr>
        <w:t>﻿﻿</w:t>
      </w:r>
      <w:r w:rsidRPr="00397360">
        <w:rPr>
          <w:rFonts w:ascii="Times New Roman" w:hAnsi="Times New Roman" w:cs="Times New Roman"/>
          <w:sz w:val="28"/>
          <w:szCs w:val="28"/>
        </w:rPr>
        <w:t>в организации ценностного диалога взрослых и детей, ориентированного на ценности «Семья», «Здоровье», «Труд и творчество», «Социальная солидарность», выражение своего эмоционального состояния социально приемлемыми способами, высказывание и речевое оформление своих чувств, мыслей, суждений, аргументацию собственных идей, отстаивание своей точки зрения;</w:t>
      </w:r>
    </w:p>
    <w:p w14:paraId="43C69B11" w14:textId="77777777" w:rsidR="00BD7B01" w:rsidRPr="00397360" w:rsidRDefault="00BD7B01" w:rsidP="006A0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>выбор наиболее значимых событий, информацией о которых хочется поделиться с другими (кратко, последовательно, логично), проявление внимания и конструктивного отношения к мнению других;</w:t>
      </w:r>
    </w:p>
    <w:p w14:paraId="3537C1E7" w14:textId="77777777" w:rsidR="00944BDB" w:rsidRPr="00397360" w:rsidRDefault="00944BDB" w:rsidP="006A0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 xml:space="preserve">в реализации стратегий помощи и поддержки друг друга, соучастие; </w:t>
      </w:r>
    </w:p>
    <w:p w14:paraId="371695E2" w14:textId="77777777" w:rsidR="00944BDB" w:rsidRPr="00397360" w:rsidRDefault="00944BDB" w:rsidP="006A0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 xml:space="preserve">в понимании, принятии, планировании практических </w:t>
      </w:r>
      <w:proofErr w:type="gramStart"/>
      <w:r w:rsidRPr="00397360">
        <w:rPr>
          <w:rFonts w:ascii="Times New Roman" w:hAnsi="Times New Roman" w:cs="Times New Roman"/>
          <w:sz w:val="28"/>
          <w:szCs w:val="28"/>
        </w:rPr>
        <w:t>действий ,</w:t>
      </w:r>
      <w:proofErr w:type="gramEnd"/>
      <w:r w:rsidRPr="00397360">
        <w:rPr>
          <w:rFonts w:ascii="Times New Roman" w:hAnsi="Times New Roman" w:cs="Times New Roman"/>
          <w:sz w:val="28"/>
          <w:szCs w:val="28"/>
        </w:rPr>
        <w:t xml:space="preserve"> деятельности , проектов (индивидуальных, групповых), совместных дел во взаимодействие детей друг с другом , со взрослыми </w:t>
      </w:r>
    </w:p>
    <w:p w14:paraId="7880C635" w14:textId="77777777" w:rsidR="00944BDB" w:rsidRPr="00397360" w:rsidRDefault="00944BDB" w:rsidP="006A0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 xml:space="preserve">в возможности для ребенка самостоятельно регулировать собственную активность (свободный выбор формы организации (на ковре, подушках, в кругу) удобной позе (стоя, </w:t>
      </w:r>
      <w:proofErr w:type="gramStart"/>
      <w:r w:rsidRPr="00397360">
        <w:rPr>
          <w:rFonts w:ascii="Times New Roman" w:hAnsi="Times New Roman" w:cs="Times New Roman"/>
          <w:sz w:val="28"/>
          <w:szCs w:val="28"/>
        </w:rPr>
        <w:t>сидя ,</w:t>
      </w:r>
      <w:proofErr w:type="gramEnd"/>
      <w:r w:rsidRPr="00397360">
        <w:rPr>
          <w:rFonts w:ascii="Times New Roman" w:hAnsi="Times New Roman" w:cs="Times New Roman"/>
          <w:sz w:val="28"/>
          <w:szCs w:val="28"/>
        </w:rPr>
        <w:t xml:space="preserve"> на коленках , корточках , «по-турецки) , временных рамок (длительность) выполнение задуманного); </w:t>
      </w:r>
    </w:p>
    <w:p w14:paraId="4EDF6525" w14:textId="72FE2B37" w:rsidR="000039F1" w:rsidRPr="00372431" w:rsidRDefault="00944BDB" w:rsidP="003724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>в умение ребенка дог</w:t>
      </w:r>
      <w:r w:rsidR="002A19E5" w:rsidRPr="00397360">
        <w:rPr>
          <w:rFonts w:ascii="Times New Roman" w:hAnsi="Times New Roman" w:cs="Times New Roman"/>
          <w:sz w:val="28"/>
          <w:szCs w:val="28"/>
        </w:rPr>
        <w:t xml:space="preserve">овариваться </w:t>
      </w:r>
      <w:r w:rsidR="00B8352A" w:rsidRPr="00397360">
        <w:rPr>
          <w:rFonts w:ascii="Times New Roman" w:hAnsi="Times New Roman" w:cs="Times New Roman"/>
          <w:sz w:val="28"/>
          <w:szCs w:val="28"/>
        </w:rPr>
        <w:t xml:space="preserve">с другими о совместной деятельности, о взятие на себя роли, обязанности, проявлении эмпатии, толерантности; </w:t>
      </w:r>
      <w:bookmarkStart w:id="0" w:name="_GoBack"/>
      <w:bookmarkEnd w:id="0"/>
    </w:p>
    <w:p w14:paraId="0E5EF027" w14:textId="6E410165" w:rsidR="00944BDB" w:rsidRPr="00397360" w:rsidRDefault="00B8352A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Роль взрослых в развитии творческой активности личности как ценностной основе взаимодействия и сотрудничества с детьми, в организации процесса раскрытия их творческого потенциала:</w:t>
      </w:r>
    </w:p>
    <w:p w14:paraId="6B2FBB44" w14:textId="77777777" w:rsidR="007F485B" w:rsidRPr="00397360" w:rsidRDefault="00B8352A" w:rsidP="006A0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ahoma" w:hAnsi="Tahoma" w:cs="Tahoma"/>
          <w:sz w:val="28"/>
          <w:szCs w:val="28"/>
        </w:rPr>
        <w:t>﻿﻿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397360">
        <w:rPr>
          <w:rFonts w:ascii="Times New Roman" w:hAnsi="Times New Roman" w:cs="Times New Roman"/>
          <w:sz w:val="28"/>
          <w:szCs w:val="28"/>
        </w:rPr>
        <w:t xml:space="preserve">, модератор, поддерживающий и активизирующий интерес, 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97360">
        <w:rPr>
          <w:rFonts w:ascii="Tahoma" w:hAnsi="Tahoma" w:cs="Tahoma"/>
          <w:sz w:val="28"/>
          <w:szCs w:val="28"/>
        </w:rPr>
        <w:t>﻿﻿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тивацию</w:t>
      </w:r>
      <w:proofErr w:type="spellEnd"/>
      <w:r w:rsidRPr="00397360">
        <w:rPr>
          <w:rFonts w:ascii="Times New Roman" w:hAnsi="Times New Roman" w:cs="Times New Roman"/>
          <w:sz w:val="28"/>
          <w:szCs w:val="28"/>
        </w:rPr>
        <w:t xml:space="preserve"> детей к мыслительной, творческой деятельности; реализующий модель отношений, обучения на примере 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397360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14:paraId="21301B43" w14:textId="77777777" w:rsidR="00B8352A" w:rsidRPr="00397360" w:rsidRDefault="00B8352A" w:rsidP="006A0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lastRenderedPageBreak/>
        <w:t>осуществлять поиск, внедрение интерактивных форм взаимодействия с детьми; креативность, терпение, настойчивость, объективность, раскры</w:t>
      </w:r>
      <w:r w:rsidR="00B91833" w:rsidRPr="00397360">
        <w:rPr>
          <w:rFonts w:ascii="Times New Roman" w:hAnsi="Times New Roman" w:cs="Times New Roman"/>
          <w:sz w:val="28"/>
          <w:szCs w:val="28"/>
        </w:rPr>
        <w:t>т</w:t>
      </w:r>
      <w:r w:rsidRPr="00397360">
        <w:rPr>
          <w:rFonts w:ascii="Times New Roman" w:hAnsi="Times New Roman" w:cs="Times New Roman"/>
          <w:sz w:val="28"/>
          <w:szCs w:val="28"/>
        </w:rPr>
        <w:t>ие творческого потенциала детей, опора на сильные стороны в развитии каждого ребенка, учет его возможностей;</w:t>
      </w:r>
    </w:p>
    <w:p w14:paraId="4D92A10C" w14:textId="77777777" w:rsidR="007F485B" w:rsidRPr="00397360" w:rsidRDefault="007F485B" w:rsidP="006A0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>обеспечивать организацию и вовлечение детей в совместное планирование, в ценностный диалог, следование за инициативой детей, учет их интересов, раскрытие содержания образовательной деятельности, использование адекватного комплекса форм и методов индивидуализации образовательного процесса, обеспечивать комфортное ценностно ориентированное, конструктивно-деловое общение (отказ от педагогических манипуляций);</w:t>
      </w:r>
    </w:p>
    <w:p w14:paraId="0D391CAF" w14:textId="77777777" w:rsidR="007F485B" w:rsidRPr="00397360" w:rsidRDefault="007F485B" w:rsidP="006A0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ahoma" w:hAnsi="Tahoma" w:cs="Tahoma"/>
          <w:color w:val="000000"/>
          <w:sz w:val="28"/>
          <w:szCs w:val="28"/>
          <w:shd w:val="clear" w:color="auto" w:fill="E9F5E9"/>
        </w:rPr>
        <w:t>﻿﻿</w:t>
      </w:r>
      <w:r w:rsidRPr="00397360">
        <w:rPr>
          <w:rFonts w:ascii="Times New Roman" w:hAnsi="Times New Roman" w:cs="Times New Roman"/>
          <w:sz w:val="28"/>
          <w:szCs w:val="28"/>
        </w:rPr>
        <w:t>сопровождать ребенка в процессе образования, развития и саморазвития, поддержать и признать его уникальность;</w:t>
      </w:r>
    </w:p>
    <w:p w14:paraId="630E1873" w14:textId="77777777" w:rsidR="00B8352A" w:rsidRPr="00397360" w:rsidRDefault="007F485B" w:rsidP="006A0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 xml:space="preserve">помогать понять, принять и удерживать установленную культурную рамку (осваивать 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культуросообразные</w:t>
      </w:r>
      <w:proofErr w:type="spellEnd"/>
      <w:r w:rsidRPr="00397360">
        <w:rPr>
          <w:rFonts w:ascii="Times New Roman" w:hAnsi="Times New Roman" w:cs="Times New Roman"/>
          <w:sz w:val="28"/>
          <w:szCs w:val="28"/>
        </w:rPr>
        <w:t xml:space="preserve"> ситуации) поведения и общения, культуру ведения диалога и монолога («Мы говорим по одному», «Мы не перебиваем друг друга», «Мы слушаем внимательно друг друга»);</w:t>
      </w:r>
    </w:p>
    <w:p w14:paraId="2ECCDA6E" w14:textId="77777777" w:rsidR="007F485B" w:rsidRPr="00397360" w:rsidRDefault="004B11C3" w:rsidP="006A0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t>стимулировать и поддерживать инициативы детей в выборе темы, содержания, вида деятельности, материалов, способов и средств достижения цели; предлагать детям свои идеи по содержанию, видам деятельности, заинтересовывать детей, что позволит решать образовательные задачи на материале, который актуален для детей;</w:t>
      </w:r>
    </w:p>
    <w:p w14:paraId="7CFBF099" w14:textId="1A4FC007" w:rsidR="000039F1" w:rsidRPr="00FD263F" w:rsidRDefault="004B11C3" w:rsidP="00FD26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ahoma" w:hAnsi="Tahoma" w:cs="Tahoma"/>
          <w:sz w:val="28"/>
          <w:szCs w:val="28"/>
        </w:rPr>
        <w:t>﻿﻿</w:t>
      </w:r>
      <w:r w:rsidRPr="00397360">
        <w:rPr>
          <w:rFonts w:ascii="Times New Roman" w:hAnsi="Times New Roman" w:cs="Times New Roman"/>
          <w:sz w:val="28"/>
          <w:szCs w:val="28"/>
        </w:rPr>
        <w:t>обеспечивать детям возможность понять, что взрослый не столько информатор, сколько соучастник, вдохновитель, не только умеющий вести за собой, но и обладающий способностью сострадать, сопереживат</w:t>
      </w:r>
      <w:r w:rsidR="00FD263F">
        <w:rPr>
          <w:rFonts w:ascii="Times New Roman" w:hAnsi="Times New Roman" w:cs="Times New Roman"/>
          <w:sz w:val="28"/>
          <w:szCs w:val="28"/>
        </w:rPr>
        <w:t>ь успехам и неудачам;</w:t>
      </w:r>
    </w:p>
    <w:p w14:paraId="53ABE926" w14:textId="59390EDC" w:rsidR="004B11C3" w:rsidRPr="00FD263F" w:rsidRDefault="004B11C3" w:rsidP="004B11C3">
      <w:pPr>
        <w:pStyle w:val="c5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E9F5E9"/>
        </w:rPr>
      </w:pPr>
      <w:r w:rsidRPr="00FD263F">
        <w:rPr>
          <w:color w:val="000000"/>
          <w:sz w:val="28"/>
          <w:szCs w:val="28"/>
          <w:shd w:val="clear" w:color="auto" w:fill="E9F5E9"/>
        </w:rPr>
        <w:t>Создание ситуации «ненапряженного внимания» (обеспечение динамизма ситуации)</w:t>
      </w:r>
      <w:r w:rsidR="00490863" w:rsidRPr="00FD263F">
        <w:rPr>
          <w:color w:val="000000"/>
          <w:sz w:val="28"/>
          <w:szCs w:val="28"/>
          <w:shd w:val="clear" w:color="auto" w:fill="E9F5E9"/>
        </w:rPr>
        <w:t>:</w:t>
      </w:r>
    </w:p>
    <w:p w14:paraId="27FB5F2A" w14:textId="0086917B" w:rsidR="00BD7B01" w:rsidRPr="00FD263F" w:rsidRDefault="00BD7B01" w:rsidP="00FD263F">
      <w:pPr>
        <w:pStyle w:val="c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17E8F5E" w14:textId="77777777" w:rsidR="00966F32" w:rsidRPr="00FD263F" w:rsidRDefault="00490863" w:rsidP="0068542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3F">
        <w:rPr>
          <w:rFonts w:ascii="Times New Roman" w:hAnsi="Times New Roman" w:cs="Times New Roman"/>
          <w:color w:val="000000" w:themeColor="text1"/>
          <w:sz w:val="28"/>
          <w:szCs w:val="28"/>
        </w:rPr>
        <w:t>Самоцветный круг (Не более 5-20мин.)</w:t>
      </w:r>
    </w:p>
    <w:p w14:paraId="1F4F036F" w14:textId="77777777" w:rsidR="00490863" w:rsidRPr="00FD263F" w:rsidRDefault="00490863" w:rsidP="0068542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проведению «Самоцветного круга</w:t>
      </w:r>
      <w:r w:rsidRPr="00FD263F">
        <w:rPr>
          <w:rFonts w:ascii="Times New Roman" w:hAnsi="Times New Roman" w:cs="Times New Roman"/>
          <w:color w:val="000000" w:themeColor="text1"/>
          <w:sz w:val="28"/>
          <w:szCs w:val="28"/>
        </w:rPr>
        <w:t>» (До 1 мин.)</w:t>
      </w:r>
    </w:p>
    <w:p w14:paraId="35437D96" w14:textId="77777777" w:rsidR="00490863" w:rsidRPr="00397360" w:rsidRDefault="00490863" w:rsidP="0068542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Приветствие, ориентирование на живое (не заорганизованное, не пассивное) эмоционально-ценностное общение </w:t>
      </w:r>
      <w:r w:rsidRPr="00FD263F">
        <w:rPr>
          <w:rFonts w:ascii="Times New Roman" w:hAnsi="Times New Roman" w:cs="Times New Roman"/>
          <w:color w:val="000000" w:themeColor="text1"/>
          <w:sz w:val="28"/>
          <w:szCs w:val="28"/>
        </w:rPr>
        <w:t>(от 1 до 3 мин.)</w:t>
      </w:r>
    </w:p>
    <w:p w14:paraId="7935A92C" w14:textId="77777777" w:rsidR="00490863" w:rsidRPr="00397360" w:rsidRDefault="00490863" w:rsidP="0068542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>Игра радости, удовольствия, коммуникации. Ориентация на эмоционально насыщенную атмосферу совместного общение (</w:t>
      </w:r>
      <w:r w:rsidRPr="00FD263F">
        <w:rPr>
          <w:rFonts w:ascii="Times New Roman" w:hAnsi="Times New Roman" w:cs="Times New Roman"/>
          <w:color w:val="000000" w:themeColor="text1"/>
          <w:sz w:val="28"/>
          <w:szCs w:val="28"/>
        </w:rPr>
        <w:t>от 2 до 5 мин.)</w:t>
      </w:r>
    </w:p>
    <w:p w14:paraId="393BB119" w14:textId="7D5F535A" w:rsidR="0068542D" w:rsidRPr="00FD263F" w:rsidRDefault="00490863" w:rsidP="00FD263F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 новостями, с ориентацией на ценностно развивающий </w:t>
      </w:r>
      <w:proofErr w:type="gramStart"/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>диалог ,</w:t>
      </w:r>
      <w:proofErr w:type="gramEnd"/>
      <w:r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обмен информацией между участниками «Самоцветный круг» (ситуация психологической открытости и комфортности , поддержка желания ребенка поделится собственными интересами, личными целями , жизненными) </w:t>
      </w:r>
      <w:r w:rsidR="0068542D" w:rsidRPr="0039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68542D" w:rsidRPr="00FD263F">
        <w:rPr>
          <w:rFonts w:ascii="Times New Roman" w:hAnsi="Times New Roman" w:cs="Times New Roman"/>
          <w:color w:val="000000" w:themeColor="text1"/>
          <w:sz w:val="28"/>
          <w:szCs w:val="28"/>
        </w:rPr>
        <w:t>от 2 до 5 мин.)</w:t>
      </w:r>
    </w:p>
    <w:p w14:paraId="4205EF96" w14:textId="77777777" w:rsidR="007D37EA" w:rsidRPr="00397360" w:rsidRDefault="007D37EA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ПРИВЕТСТВИЕ КАК ЕЖЕДНЕВНАЯ ТРАДИЦИЯ ГРУППЫ.</w:t>
      </w:r>
    </w:p>
    <w:p w14:paraId="5C27AB5A" w14:textId="63159477" w:rsidR="00AD2B54" w:rsidRPr="00397360" w:rsidRDefault="007D37EA" w:rsidP="006A0E4E">
      <w:pPr>
        <w:rPr>
          <w:rFonts w:ascii="Times New Roman" w:hAnsi="Times New Roman" w:cs="Times New Roman"/>
          <w:sz w:val="28"/>
          <w:szCs w:val="28"/>
        </w:rPr>
      </w:pPr>
      <w:r w:rsidRPr="00397360">
        <w:rPr>
          <w:rFonts w:ascii="Times New Roman" w:hAnsi="Times New Roman" w:cs="Times New Roman"/>
          <w:sz w:val="28"/>
          <w:szCs w:val="28"/>
        </w:rPr>
        <w:lastRenderedPageBreak/>
        <w:t xml:space="preserve"> Вариативные формы приветствий: приветствие в игровой форме, словесных </w:t>
      </w:r>
      <w:proofErr w:type="spellStart"/>
      <w:r w:rsidRPr="00397360">
        <w:rPr>
          <w:rFonts w:ascii="Times New Roman" w:hAnsi="Times New Roman" w:cs="Times New Roman"/>
          <w:sz w:val="28"/>
          <w:szCs w:val="28"/>
        </w:rPr>
        <w:t>речевках</w:t>
      </w:r>
      <w:proofErr w:type="spellEnd"/>
      <w:r w:rsidRPr="00397360">
        <w:rPr>
          <w:rFonts w:ascii="Times New Roman" w:hAnsi="Times New Roman" w:cs="Times New Roman"/>
          <w:sz w:val="28"/>
          <w:szCs w:val="28"/>
        </w:rPr>
        <w:t xml:space="preserve">, пожеланиях, комплиментах, подарках. Приветствие (в том числе формы приветствия разных народов) способствует принятию детьми норм общения и поведения, взаимного уважения в обществе сверстников, взрослых. Временные рамки </w:t>
      </w:r>
      <w:r w:rsidR="00FD263F">
        <w:rPr>
          <w:rFonts w:ascii="Times New Roman" w:hAnsi="Times New Roman" w:cs="Times New Roman"/>
          <w:sz w:val="28"/>
          <w:szCs w:val="28"/>
        </w:rPr>
        <w:t>от 1</w:t>
      </w:r>
      <w:r w:rsidRPr="00FD263F">
        <w:rPr>
          <w:rFonts w:ascii="Times New Roman" w:hAnsi="Times New Roman" w:cs="Times New Roman"/>
          <w:sz w:val="28"/>
          <w:szCs w:val="28"/>
        </w:rPr>
        <w:t xml:space="preserve"> до 3</w:t>
      </w:r>
      <w:r w:rsidR="00FD263F">
        <w:rPr>
          <w:rFonts w:ascii="Times New Roman" w:hAnsi="Times New Roman" w:cs="Times New Roman"/>
          <w:sz w:val="28"/>
          <w:szCs w:val="28"/>
        </w:rPr>
        <w:t>минут.</w:t>
      </w:r>
      <w:r w:rsidR="00200A94" w:rsidRPr="00397360">
        <w:rPr>
          <w:rFonts w:ascii="Times New Roman" w:hAnsi="Times New Roman" w:cs="Times New Roman"/>
          <w:sz w:val="28"/>
          <w:szCs w:val="28"/>
        </w:rPr>
        <w:t xml:space="preserve"> (Эмоциональная включенность ребенка в ситуацию взаимодействия и внутренняя мотивация каж</w:t>
      </w:r>
      <w:r w:rsidR="00B91833" w:rsidRPr="00397360">
        <w:rPr>
          <w:rFonts w:ascii="Times New Roman" w:hAnsi="Times New Roman" w:cs="Times New Roman"/>
          <w:sz w:val="28"/>
          <w:szCs w:val="28"/>
        </w:rPr>
        <w:t>до</w:t>
      </w:r>
      <w:r w:rsidR="00200A94" w:rsidRPr="00397360">
        <w:rPr>
          <w:rFonts w:ascii="Times New Roman" w:hAnsi="Times New Roman" w:cs="Times New Roman"/>
          <w:sz w:val="28"/>
          <w:szCs w:val="28"/>
        </w:rPr>
        <w:t>го ребенка, что поможет детям расширить свои опыт).</w:t>
      </w:r>
    </w:p>
    <w:p w14:paraId="78E5705C" w14:textId="77777777" w:rsidR="00200A94" w:rsidRPr="00FD263F" w:rsidRDefault="00200A94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Примеры приветствий:</w:t>
      </w:r>
    </w:p>
    <w:p w14:paraId="1514835E" w14:textId="77777777" w:rsidR="00200A94" w:rsidRPr="00397360" w:rsidRDefault="00200A94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Ценность «Семья»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00A94" w:rsidRPr="00397360" w14:paraId="187FBFFA" w14:textId="77777777" w:rsidTr="00200A94">
        <w:tc>
          <w:tcPr>
            <w:tcW w:w="5026" w:type="dxa"/>
          </w:tcPr>
          <w:p w14:paraId="4F00700F" w14:textId="77777777" w:rsidR="00200A94" w:rsidRPr="00397360" w:rsidRDefault="00200A94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Здравствуй, небо!</w:t>
            </w:r>
          </w:p>
        </w:tc>
        <w:tc>
          <w:tcPr>
            <w:tcW w:w="5027" w:type="dxa"/>
          </w:tcPr>
          <w:p w14:paraId="5ED7D127" w14:textId="77777777" w:rsidR="00200A94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Руки поднять вверх</w:t>
            </w:r>
          </w:p>
        </w:tc>
      </w:tr>
      <w:tr w:rsidR="00200A94" w:rsidRPr="00397360" w14:paraId="56B4BFEE" w14:textId="77777777" w:rsidTr="00200A94">
        <w:tc>
          <w:tcPr>
            <w:tcW w:w="5026" w:type="dxa"/>
          </w:tcPr>
          <w:p w14:paraId="77F4A87E" w14:textId="77777777" w:rsidR="00200A94" w:rsidRPr="00397360" w:rsidRDefault="00200A94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Здравствуй, солнце</w:t>
            </w:r>
            <w:r w:rsidR="000433EC" w:rsidRPr="0039736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027" w:type="dxa"/>
          </w:tcPr>
          <w:p w14:paraId="7FF0DF55" w14:textId="77777777" w:rsidR="00200A94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Руками над головой описать большой круг</w:t>
            </w:r>
          </w:p>
        </w:tc>
      </w:tr>
      <w:tr w:rsidR="00200A94" w:rsidRPr="00397360" w14:paraId="72C22D7E" w14:textId="77777777" w:rsidTr="00200A94">
        <w:tc>
          <w:tcPr>
            <w:tcW w:w="5026" w:type="dxa"/>
          </w:tcPr>
          <w:p w14:paraId="6F33F7A2" w14:textId="77777777" w:rsidR="00200A94" w:rsidRPr="00397360" w:rsidRDefault="000433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Здравствуй, земля!</w:t>
            </w:r>
          </w:p>
        </w:tc>
        <w:tc>
          <w:tcPr>
            <w:tcW w:w="5027" w:type="dxa"/>
          </w:tcPr>
          <w:p w14:paraId="37AFEA74" w14:textId="77777777" w:rsidR="00200A94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Плавно опустить руки на ковер</w:t>
            </w:r>
          </w:p>
        </w:tc>
      </w:tr>
      <w:tr w:rsidR="00200A94" w:rsidRPr="00397360" w14:paraId="58B65CA2" w14:textId="77777777" w:rsidTr="00200A94">
        <w:tc>
          <w:tcPr>
            <w:tcW w:w="5026" w:type="dxa"/>
          </w:tcPr>
          <w:p w14:paraId="1E58344F" w14:textId="77777777" w:rsidR="00200A94" w:rsidRPr="00397360" w:rsidRDefault="000433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Здравствуй, планета Земля!</w:t>
            </w:r>
          </w:p>
        </w:tc>
        <w:tc>
          <w:tcPr>
            <w:tcW w:w="5027" w:type="dxa"/>
          </w:tcPr>
          <w:p w14:paraId="38DB8627" w14:textId="77777777" w:rsidR="00200A94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Описать большой круг над головой</w:t>
            </w:r>
          </w:p>
        </w:tc>
      </w:tr>
      <w:tr w:rsidR="00200A94" w:rsidRPr="00397360" w14:paraId="31FA9284" w14:textId="77777777" w:rsidTr="00200A94">
        <w:tc>
          <w:tcPr>
            <w:tcW w:w="5026" w:type="dxa"/>
          </w:tcPr>
          <w:p w14:paraId="670CA437" w14:textId="77777777" w:rsidR="00200A94" w:rsidRPr="00397360" w:rsidRDefault="000433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Здравствуй, наша большая семья!</w:t>
            </w:r>
          </w:p>
        </w:tc>
        <w:tc>
          <w:tcPr>
            <w:tcW w:w="5027" w:type="dxa"/>
          </w:tcPr>
          <w:p w14:paraId="6B04CB5D" w14:textId="77777777" w:rsidR="00200A94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Все ребята берутся за руки и поднимают их вверх</w:t>
            </w:r>
          </w:p>
        </w:tc>
      </w:tr>
    </w:tbl>
    <w:p w14:paraId="1BA33CF8" w14:textId="566652EA" w:rsidR="00FD263F" w:rsidRDefault="00FD263F" w:rsidP="00FD263F">
      <w:pPr>
        <w:rPr>
          <w:rFonts w:ascii="Times New Roman" w:hAnsi="Times New Roman" w:cs="Times New Roman"/>
          <w:sz w:val="28"/>
          <w:szCs w:val="28"/>
        </w:rPr>
      </w:pPr>
    </w:p>
    <w:p w14:paraId="76196BEF" w14:textId="5045AA4D" w:rsidR="00473C83" w:rsidRPr="00FD263F" w:rsidRDefault="00473C83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Ценность «Здоровье»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473C83" w:rsidRPr="00397360" w14:paraId="534CFBCD" w14:textId="77777777" w:rsidTr="00473C83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EAB88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7560D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83" w:rsidRPr="00397360" w14:paraId="21B422A5" w14:textId="77777777" w:rsidTr="00473C83">
        <w:tc>
          <w:tcPr>
            <w:tcW w:w="5026" w:type="dxa"/>
            <w:tcBorders>
              <w:top w:val="single" w:sz="4" w:space="0" w:color="auto"/>
            </w:tcBorders>
          </w:tcPr>
          <w:p w14:paraId="4B64C176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Доброе утро, глазки!</w:t>
            </w:r>
          </w:p>
          <w:p w14:paraId="735EAB79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Вы проснулись?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11E53879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Потереть глазки, сделать из пальчиков бинокль и посмотреть друг на друга</w:t>
            </w:r>
          </w:p>
        </w:tc>
      </w:tr>
      <w:tr w:rsidR="00473C83" w:rsidRPr="00397360" w14:paraId="359BEA2F" w14:textId="77777777" w:rsidTr="00473C83">
        <w:tc>
          <w:tcPr>
            <w:tcW w:w="5026" w:type="dxa"/>
          </w:tcPr>
          <w:p w14:paraId="16A1DF9F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Доброе утро, ушки!</w:t>
            </w:r>
          </w:p>
          <w:p w14:paraId="5B0C9BC5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Вы проснулись?</w:t>
            </w:r>
          </w:p>
        </w:tc>
        <w:tc>
          <w:tcPr>
            <w:tcW w:w="5027" w:type="dxa"/>
          </w:tcPr>
          <w:p w14:paraId="0DC0B993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Погладить ушки, приложить ладошки к ушкам (изобразить уши слона)</w:t>
            </w:r>
          </w:p>
        </w:tc>
      </w:tr>
      <w:tr w:rsidR="00473C83" w:rsidRPr="00397360" w14:paraId="2F06BC59" w14:textId="77777777" w:rsidTr="00473C83">
        <w:tc>
          <w:tcPr>
            <w:tcW w:w="5026" w:type="dxa"/>
          </w:tcPr>
          <w:p w14:paraId="3973E63D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Доброе утро, дети!</w:t>
            </w:r>
          </w:p>
          <w:p w14:paraId="2E5491D8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Мы проснулись!</w:t>
            </w:r>
          </w:p>
        </w:tc>
        <w:tc>
          <w:tcPr>
            <w:tcW w:w="5027" w:type="dxa"/>
          </w:tcPr>
          <w:p w14:paraId="7D6BE395" w14:textId="77777777" w:rsidR="00473C83" w:rsidRPr="00397360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Поднять руки вверх</w:t>
            </w:r>
          </w:p>
        </w:tc>
      </w:tr>
    </w:tbl>
    <w:p w14:paraId="3074677E" w14:textId="77777777" w:rsidR="00473C83" w:rsidRPr="00397360" w:rsidRDefault="00473C83" w:rsidP="006A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31959" w14:textId="77777777" w:rsidR="00200A94" w:rsidRPr="00FD263F" w:rsidRDefault="00473C83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Ценность «Труд и творчество»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4529"/>
      </w:tblGrid>
      <w:tr w:rsidR="00473C83" w:rsidRPr="00FD263F" w14:paraId="237E10B9" w14:textId="77777777" w:rsidTr="004255F0">
        <w:trPr>
          <w:trHeight w:val="39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05D98" w14:textId="77777777" w:rsidR="00473C83" w:rsidRPr="00FD263F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Доброе утро солнцу и птицам!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9093" w14:textId="77777777" w:rsidR="00473C83" w:rsidRPr="00FD263F" w:rsidRDefault="00473C83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83" w:rsidRPr="00FD263F" w14:paraId="04D6A9D0" w14:textId="77777777" w:rsidTr="004255F0">
        <w:trPr>
          <w:trHeight w:val="319"/>
        </w:trPr>
        <w:tc>
          <w:tcPr>
            <w:tcW w:w="5524" w:type="dxa"/>
            <w:tcBorders>
              <w:top w:val="single" w:sz="4" w:space="0" w:color="auto"/>
            </w:tcBorders>
          </w:tcPr>
          <w:p w14:paraId="36546153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лицам!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14:paraId="5E267801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</w:tc>
      </w:tr>
      <w:tr w:rsidR="00473C83" w:rsidRPr="00FD263F" w14:paraId="7F307443" w14:textId="77777777" w:rsidTr="004255F0">
        <w:trPr>
          <w:trHeight w:val="304"/>
        </w:trPr>
        <w:tc>
          <w:tcPr>
            <w:tcW w:w="5524" w:type="dxa"/>
          </w:tcPr>
          <w:p w14:paraId="3A3D562C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Доброе утро солнцу и птицам!</w:t>
            </w:r>
          </w:p>
        </w:tc>
        <w:tc>
          <w:tcPr>
            <w:tcW w:w="4529" w:type="dxa"/>
          </w:tcPr>
          <w:p w14:paraId="5E1FA602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</w:t>
            </w:r>
          </w:p>
        </w:tc>
      </w:tr>
      <w:tr w:rsidR="00473C83" w:rsidRPr="00FD263F" w14:paraId="7F88495C" w14:textId="77777777" w:rsidTr="004255F0">
        <w:trPr>
          <w:trHeight w:val="319"/>
        </w:trPr>
        <w:tc>
          <w:tcPr>
            <w:tcW w:w="5524" w:type="dxa"/>
          </w:tcPr>
          <w:p w14:paraId="00E930DE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Пусть каждый становится добрым, доверчивым.</w:t>
            </w:r>
          </w:p>
        </w:tc>
        <w:tc>
          <w:tcPr>
            <w:tcW w:w="4529" w:type="dxa"/>
          </w:tcPr>
          <w:p w14:paraId="0D047850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Выпрямляют руки в стороны</w:t>
            </w:r>
          </w:p>
        </w:tc>
      </w:tr>
      <w:tr w:rsidR="00473C83" w:rsidRPr="00FD263F" w14:paraId="51C4B68C" w14:textId="77777777" w:rsidTr="004255F0">
        <w:trPr>
          <w:trHeight w:val="319"/>
        </w:trPr>
        <w:tc>
          <w:tcPr>
            <w:tcW w:w="5524" w:type="dxa"/>
          </w:tcPr>
          <w:p w14:paraId="2A7351E3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Пусть доброе утро продлится до вечера!</w:t>
            </w:r>
          </w:p>
        </w:tc>
        <w:tc>
          <w:tcPr>
            <w:tcW w:w="4529" w:type="dxa"/>
          </w:tcPr>
          <w:p w14:paraId="25192C49" w14:textId="77777777" w:rsidR="00473C83" w:rsidRPr="00FD263F" w:rsidRDefault="004255F0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3F">
              <w:rPr>
                <w:rFonts w:ascii="Times New Roman" w:hAnsi="Times New Roman" w:cs="Times New Roman"/>
                <w:sz w:val="28"/>
                <w:szCs w:val="28"/>
              </w:rPr>
              <w:t>Берут друг друга за руки</w:t>
            </w:r>
          </w:p>
        </w:tc>
      </w:tr>
    </w:tbl>
    <w:p w14:paraId="029C0463" w14:textId="77777777" w:rsidR="007D37EA" w:rsidRPr="00FD263F" w:rsidRDefault="007D37EA" w:rsidP="006A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3E816" w14:textId="77777777" w:rsidR="00FD263F" w:rsidRDefault="00FD263F" w:rsidP="006A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0F02E" w14:textId="2E87ACFB" w:rsidR="009C64EC" w:rsidRPr="00397360" w:rsidRDefault="009C64EC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Ценность «Социальная солидарность»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9C64EC" w:rsidRPr="00397360" w14:paraId="17E47B38" w14:textId="77777777" w:rsidTr="009C64EC">
        <w:tc>
          <w:tcPr>
            <w:tcW w:w="5026" w:type="dxa"/>
          </w:tcPr>
          <w:p w14:paraId="3FEAE09E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Здравствуйте, дружок!</w:t>
            </w:r>
          </w:p>
        </w:tc>
        <w:tc>
          <w:tcPr>
            <w:tcW w:w="5027" w:type="dxa"/>
          </w:tcPr>
          <w:p w14:paraId="30B7D7F4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Предлагает руку ребенку слева</w:t>
            </w:r>
          </w:p>
        </w:tc>
      </w:tr>
      <w:tr w:rsidR="009C64EC" w:rsidRPr="00397360" w14:paraId="5A760339" w14:textId="77777777" w:rsidTr="009C64EC">
        <w:tc>
          <w:tcPr>
            <w:tcW w:w="5026" w:type="dxa"/>
          </w:tcPr>
          <w:p w14:paraId="3357C313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Скорей становитесь со мною в кружок!</w:t>
            </w:r>
          </w:p>
        </w:tc>
        <w:tc>
          <w:tcPr>
            <w:tcW w:w="5027" w:type="dxa"/>
          </w:tcPr>
          <w:p w14:paraId="48E37E6D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Берутся за руки, встают в круг</w:t>
            </w:r>
          </w:p>
        </w:tc>
      </w:tr>
      <w:tr w:rsidR="009C64EC" w:rsidRPr="00397360" w14:paraId="2C642C2C" w14:textId="77777777" w:rsidTr="009C64EC">
        <w:tc>
          <w:tcPr>
            <w:tcW w:w="5026" w:type="dxa"/>
          </w:tcPr>
          <w:p w14:paraId="7C66838F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Давай улыбнемся и скажем: «Привет!»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03D20DB3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</w:t>
            </w:r>
          </w:p>
        </w:tc>
      </w:tr>
      <w:tr w:rsidR="009C64EC" w:rsidRPr="00397360" w14:paraId="16296CCF" w14:textId="77777777" w:rsidTr="009C64EC">
        <w:tc>
          <w:tcPr>
            <w:tcW w:w="5026" w:type="dxa"/>
          </w:tcPr>
          <w:p w14:paraId="19FF6AE7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Солнцу: «Привет!»</w:t>
            </w:r>
          </w:p>
        </w:tc>
        <w:tc>
          <w:tcPr>
            <w:tcW w:w="5027" w:type="dxa"/>
            <w:tcBorders>
              <w:bottom w:val="nil"/>
            </w:tcBorders>
          </w:tcPr>
          <w:p w14:paraId="76B4EE5D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вверх, не разжимая рук друг друга</w:t>
            </w:r>
          </w:p>
        </w:tc>
      </w:tr>
      <w:tr w:rsidR="009C64EC" w:rsidRPr="00397360" w14:paraId="10DE37C7" w14:textId="77777777" w:rsidTr="009C64EC">
        <w:tc>
          <w:tcPr>
            <w:tcW w:w="5026" w:type="dxa"/>
          </w:tcPr>
          <w:p w14:paraId="4E4000F6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0">
              <w:rPr>
                <w:rFonts w:ascii="Times New Roman" w:hAnsi="Times New Roman" w:cs="Times New Roman"/>
                <w:sz w:val="28"/>
                <w:szCs w:val="28"/>
              </w:rPr>
              <w:t>Гостям всем: «Привет!»</w:t>
            </w:r>
          </w:p>
        </w:tc>
        <w:tc>
          <w:tcPr>
            <w:tcW w:w="5027" w:type="dxa"/>
            <w:tcBorders>
              <w:top w:val="nil"/>
            </w:tcBorders>
          </w:tcPr>
          <w:p w14:paraId="0871CD50" w14:textId="77777777" w:rsidR="009C64EC" w:rsidRPr="00397360" w:rsidRDefault="009C64EC" w:rsidP="006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0E8C3C" w14:textId="77777777" w:rsidR="009C64EC" w:rsidRPr="00397360" w:rsidRDefault="009C64EC" w:rsidP="006A0E4E">
      <w:pPr>
        <w:rPr>
          <w:rFonts w:ascii="Times New Roman" w:hAnsi="Times New Roman" w:cs="Times New Roman"/>
          <w:sz w:val="28"/>
          <w:szCs w:val="28"/>
        </w:rPr>
      </w:pPr>
    </w:p>
    <w:p w14:paraId="2126A374" w14:textId="1B0CDD1E" w:rsidR="00BA2893" w:rsidRPr="00FD263F" w:rsidRDefault="007F7762" w:rsidP="006A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ИГРА РАДОСТИ, УДОВОЛЬСТВИЯ, КОММУНИКАЦИИ. ОРИЕНТАЦИЯ </w:t>
      </w:r>
      <w:r w:rsidR="00397360" w:rsidRPr="00FD263F">
        <w:rPr>
          <w:rFonts w:ascii="Times New Roman" w:hAnsi="Times New Roman" w:cs="Times New Roman"/>
          <w:sz w:val="28"/>
          <w:szCs w:val="28"/>
        </w:rPr>
        <w:t>НА</w:t>
      </w:r>
      <w:r w:rsidRPr="00FD263F">
        <w:rPr>
          <w:rFonts w:ascii="Times New Roman" w:hAnsi="Times New Roman" w:cs="Times New Roman"/>
          <w:sz w:val="28"/>
          <w:szCs w:val="28"/>
        </w:rPr>
        <w:t xml:space="preserve"> ЭМОЦИОНАЛЬНО НАСЫЩЕННУЮ АТМОСФЕРУ СОВМЕСТНОГО ОБЩЕНИЯ.</w:t>
      </w:r>
    </w:p>
    <w:p w14:paraId="3722B3F2" w14:textId="5D79BA3E" w:rsidR="000039F1" w:rsidRPr="00FD263F" w:rsidRDefault="007F7762" w:rsidP="00FD263F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ИГРА: словесная (совершенствование речевого аппарата, ритма), пальчиковая игра, игра-фантазия, коммуникативная игра, игра-шутка, игра-цепочка, игра-загадка, игра-скороговорка, игра-пословица, игра-поговорка, игровой</w:t>
      </w:r>
      <w:r w:rsidRPr="00397360">
        <w:rPr>
          <w:rFonts w:ascii="Times New Roman" w:hAnsi="Times New Roman" w:cs="Times New Roman"/>
          <w:sz w:val="28"/>
          <w:szCs w:val="28"/>
        </w:rPr>
        <w:t xml:space="preserve"> способ в форме пения, слушания мелодии, тренинга, ритмопластика (совершенствование речевого аппарата, стимулирование общения, выразительного движения), психо-гимнастика (на овладение мимикой, жестами, интонационной выразительностью). Временные рамки</w:t>
      </w:r>
      <w:r w:rsidRPr="00FD263F">
        <w:rPr>
          <w:rFonts w:ascii="Times New Roman" w:hAnsi="Times New Roman" w:cs="Times New Roman"/>
          <w:sz w:val="28"/>
          <w:szCs w:val="28"/>
        </w:rPr>
        <w:t xml:space="preserve">: </w:t>
      </w:r>
      <w:r w:rsidR="00FD263F">
        <w:rPr>
          <w:rFonts w:ascii="Times New Roman" w:hAnsi="Times New Roman" w:cs="Times New Roman"/>
          <w:sz w:val="28"/>
          <w:szCs w:val="28"/>
        </w:rPr>
        <w:t>от 2 до 5 минут.</w:t>
      </w:r>
    </w:p>
    <w:p w14:paraId="1A0A9679" w14:textId="7FC1568F" w:rsidR="007F7762" w:rsidRPr="00FD263F" w:rsidRDefault="00EE6845" w:rsidP="00EE6845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FD263F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Варианты игр, игровых упражнений в ходе «Самоцветного круга»</w:t>
      </w:r>
    </w:p>
    <w:p w14:paraId="233B69FD" w14:textId="77777777" w:rsidR="00EE6845" w:rsidRPr="00FD263F" w:rsidRDefault="00EE6845" w:rsidP="00EE6845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FD263F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 xml:space="preserve">Ценность «Семья» </w:t>
      </w:r>
    </w:p>
    <w:p w14:paraId="395DD412" w14:textId="77777777" w:rsidR="00EE6845" w:rsidRPr="00FD263F" w:rsidRDefault="00EE6845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«Имя и движение». Взрослый предлагает детям встать в круг. Каждый ребенок по очереди выходит в центр круга, произносит свое имя и показывает при этом какое-нибудь движение – руками, ногами, всем телом. Все остальные дети – «эхо». Они хором произносят имя и повторяют движение, которое сделал ребенок. </w:t>
      </w:r>
    </w:p>
    <w:p w14:paraId="5F9D831D" w14:textId="29F978A9" w:rsidR="00EE6845" w:rsidRPr="00FD263F" w:rsidRDefault="00EE6845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«Моя семья». Детям предлагается рассказать историю из жизни своей семьи. Высказывания могут начинаться словами: </w:t>
      </w:r>
      <w:r w:rsidRPr="00FD263F">
        <w:rPr>
          <w:rFonts w:ascii="Tahoma" w:hAnsi="Tahoma" w:cs="Tahoma"/>
          <w:sz w:val="28"/>
          <w:szCs w:val="28"/>
        </w:rPr>
        <w:t>﻿﻿</w:t>
      </w:r>
      <w:r w:rsidRPr="00FD263F">
        <w:rPr>
          <w:rFonts w:ascii="Times New Roman" w:hAnsi="Times New Roman" w:cs="Times New Roman"/>
          <w:sz w:val="28"/>
          <w:szCs w:val="28"/>
        </w:rPr>
        <w:t xml:space="preserve">По выходным дням мы </w:t>
      </w:r>
      <w:r w:rsidR="00FD263F" w:rsidRPr="00FD263F">
        <w:rPr>
          <w:rFonts w:ascii="Times New Roman" w:hAnsi="Times New Roman" w:cs="Times New Roman"/>
          <w:sz w:val="28"/>
          <w:szCs w:val="28"/>
        </w:rPr>
        <w:t>часто.</w:t>
      </w:r>
      <w:r w:rsidRPr="00FD263F">
        <w:rPr>
          <w:rFonts w:ascii="Times New Roman" w:hAnsi="Times New Roman" w:cs="Times New Roman"/>
          <w:sz w:val="28"/>
          <w:szCs w:val="28"/>
        </w:rPr>
        <w:t xml:space="preserve"> </w:t>
      </w:r>
      <w:r w:rsidRPr="00FD263F">
        <w:rPr>
          <w:rFonts w:ascii="Tahoma" w:hAnsi="Tahoma" w:cs="Tahoma"/>
          <w:sz w:val="28"/>
          <w:szCs w:val="28"/>
        </w:rPr>
        <w:t>﻿﻿</w:t>
      </w:r>
      <w:r w:rsidRPr="00FD263F">
        <w:rPr>
          <w:rFonts w:ascii="Times New Roman" w:hAnsi="Times New Roman" w:cs="Times New Roman"/>
          <w:sz w:val="28"/>
          <w:szCs w:val="28"/>
        </w:rPr>
        <w:t xml:space="preserve">Самый младший в моей семье..., а старший. </w:t>
      </w:r>
      <w:r w:rsidRPr="00FD263F">
        <w:rPr>
          <w:rFonts w:ascii="Tahoma" w:hAnsi="Tahoma" w:cs="Tahoma"/>
          <w:sz w:val="28"/>
          <w:szCs w:val="28"/>
        </w:rPr>
        <w:t>﻿﻿</w:t>
      </w:r>
      <w:r w:rsidRPr="00FD263F">
        <w:rPr>
          <w:rFonts w:ascii="Times New Roman" w:hAnsi="Times New Roman" w:cs="Times New Roman"/>
          <w:sz w:val="28"/>
          <w:szCs w:val="28"/>
        </w:rPr>
        <w:t xml:space="preserve">Мне нравится в моей семье... </w:t>
      </w:r>
      <w:r w:rsidRPr="00FD263F">
        <w:rPr>
          <w:rFonts w:ascii="Tahoma" w:hAnsi="Tahoma" w:cs="Tahoma"/>
          <w:sz w:val="28"/>
          <w:szCs w:val="28"/>
        </w:rPr>
        <w:t>﻿﻿</w:t>
      </w:r>
      <w:r w:rsidRPr="00FD263F">
        <w:rPr>
          <w:rFonts w:ascii="Times New Roman" w:hAnsi="Times New Roman" w:cs="Times New Roman"/>
          <w:sz w:val="28"/>
          <w:szCs w:val="28"/>
        </w:rPr>
        <w:t xml:space="preserve">Когда все собираются дома... и др. </w:t>
      </w:r>
    </w:p>
    <w:p w14:paraId="0A1D5A84" w14:textId="48EC1094" w:rsidR="00397360" w:rsidRPr="00FD263F" w:rsidRDefault="00B91833" w:rsidP="00FD263F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«Где я живу?».  Дети делают дома рисунки своего дома, комнаты, квартиры, рас сказывают о своем доме. </w:t>
      </w:r>
    </w:p>
    <w:p w14:paraId="1AD24F64" w14:textId="6E9FF8EC" w:rsidR="00B91833" w:rsidRPr="00FD263F" w:rsidRDefault="00B91833" w:rsidP="00B9183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FD263F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Ценность «Здоровье»</w:t>
      </w:r>
    </w:p>
    <w:p w14:paraId="113C619C" w14:textId="77777777" w:rsidR="00B91833" w:rsidRPr="00FD263F" w:rsidRDefault="00B91833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Волшебная карусель». Взрослый поднимает вверх над головой волшебную карусель с лентами. Дети, взявшись за ленты, идут по кругу сначала медленно, потом быстрее, затем с проговариванием слов, согласовывая движения с общим темпом и ритмом, с поворотом в другую сторону или вокруг себя. «Катись, карусель, покати ты детей, держись, катай, поворачивай давай».</w:t>
      </w:r>
    </w:p>
    <w:p w14:paraId="54794C93" w14:textId="77777777" w:rsidR="00EE6845" w:rsidRPr="00FD263F" w:rsidRDefault="00B91833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«Делай как я». Водящий задает движение, которое передается по кругу. Затем следующий ребенок показывает свое движение, а все повторяют.</w:t>
      </w:r>
    </w:p>
    <w:p w14:paraId="4C7B985D" w14:textId="77777777" w:rsidR="00B91833" w:rsidRPr="00FD263F" w:rsidRDefault="0063731C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«Хорошие новости». Дети отвечают на вопрос: «Что хорошего произошло с вами за прошедший день в детском саду?» Вопросы могут быть и другими: «Какое дело (занятие) было самым приятным для тебя сегодня?», «Кем ты сегодня восхищается?», «Какой интересный или смешной случай произошел с тобой </w:t>
      </w:r>
      <w:r w:rsidRPr="00FD263F">
        <w:rPr>
          <w:rFonts w:ascii="Times New Roman" w:hAnsi="Times New Roman" w:cs="Times New Roman"/>
          <w:sz w:val="28"/>
          <w:szCs w:val="28"/>
        </w:rPr>
        <w:lastRenderedPageBreak/>
        <w:t>сегодня?», «Какие моменты сегодняшнего дня тебе запомнились?» и т. п. Каждый ребенок должен высказаться и быть успешным. Лучше, если дети будут высказываться по кругу, передавая из рук в руки какой-то привлекательный предмет (колокольчик, красивый шар и т. п.). Время высказывания (30 сек.) должно быть ограничено звуковым сигналом.</w:t>
      </w:r>
    </w:p>
    <w:p w14:paraId="3C911661" w14:textId="77777777" w:rsidR="0063731C" w:rsidRPr="00FD263F" w:rsidRDefault="0063731C" w:rsidP="0063731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FD263F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Ценность «Труд и творчество»</w:t>
      </w:r>
    </w:p>
    <w:p w14:paraId="251464FA" w14:textId="3B744751" w:rsidR="0063731C" w:rsidRPr="00FD263F" w:rsidRDefault="0063731C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«Погодный массаж». Дети, стоя или сидя в кругу, друг за другом, выполняют «погодный массаж»: капли дождя застучали легонько по крыше (легкие постукивающие движения пальцами по спине </w:t>
      </w:r>
      <w:r w:rsidR="006A0E4E" w:rsidRPr="00FD263F">
        <w:rPr>
          <w:rFonts w:ascii="Times New Roman" w:hAnsi="Times New Roman" w:cs="Times New Roman"/>
          <w:sz w:val="28"/>
          <w:szCs w:val="28"/>
        </w:rPr>
        <w:t>друг</w:t>
      </w:r>
      <w:r w:rsidRPr="00FD263F">
        <w:rPr>
          <w:rFonts w:ascii="Times New Roman" w:hAnsi="Times New Roman" w:cs="Times New Roman"/>
          <w:sz w:val="28"/>
          <w:szCs w:val="28"/>
        </w:rPr>
        <w:t xml:space="preserve"> </w:t>
      </w:r>
      <w:r w:rsidR="006A0E4E" w:rsidRPr="00FD263F">
        <w:rPr>
          <w:rFonts w:ascii="Times New Roman" w:hAnsi="Times New Roman" w:cs="Times New Roman"/>
          <w:sz w:val="28"/>
          <w:szCs w:val="28"/>
        </w:rPr>
        <w:t>д</w:t>
      </w:r>
      <w:r w:rsidRPr="00FD263F">
        <w:rPr>
          <w:rFonts w:ascii="Times New Roman" w:hAnsi="Times New Roman" w:cs="Times New Roman"/>
          <w:sz w:val="28"/>
          <w:szCs w:val="28"/>
        </w:rPr>
        <w:t>руга); загремел гром (постукивание кулачками); сверкнула молния (хлопок ладонями); хлынул ливень (постукивающие движения ладонями по спин</w:t>
      </w:r>
      <w:r w:rsidR="00FD263F">
        <w:rPr>
          <w:rFonts w:ascii="Times New Roman" w:hAnsi="Times New Roman" w:cs="Times New Roman"/>
          <w:sz w:val="28"/>
          <w:szCs w:val="28"/>
        </w:rPr>
        <w:t>е); подул ветер (поглаживающие д</w:t>
      </w:r>
      <w:r w:rsidRPr="00FD263F">
        <w:rPr>
          <w:rFonts w:ascii="Times New Roman" w:hAnsi="Times New Roman" w:cs="Times New Roman"/>
          <w:sz w:val="28"/>
          <w:szCs w:val="28"/>
        </w:rPr>
        <w:t>вижения по спине).</w:t>
      </w:r>
    </w:p>
    <w:p w14:paraId="1A728737" w14:textId="77777777" w:rsidR="00EE6845" w:rsidRPr="00FD263F" w:rsidRDefault="0063731C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«Животное, которое я люблю». Дети рассказывают в кругу о любимом животном. Это может быть животное, которое живет у них дома. Они могут описать его, показать фотографию, изобразить его повадки движением. Они могут подобрать картинку и рассказать о диком животном, отмечая, чем оно привлекательно для них. Взрослый может также предложить детям пантомимой изобразить животное, а остальные дети отгадывают, кто это.</w:t>
      </w:r>
    </w:p>
    <w:p w14:paraId="36BA0BE4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«Интервью года». Дети задают «герою» дня (ребенку, который наиболее ярко проявил себя в течение дня) вопросы о его жизни в прошедшем году. Взрослый заранее обговаривает вопросы. Примерные вопросы:</w:t>
      </w:r>
    </w:p>
    <w:p w14:paraId="1A670B8A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</w:rPr>
        <w:t>﻿﻿</w:t>
      </w:r>
      <w:r w:rsidRPr="00FD263F">
        <w:rPr>
          <w:rFonts w:ascii="Times New Roman" w:hAnsi="Times New Roman" w:cs="Times New Roman"/>
          <w:sz w:val="28"/>
          <w:szCs w:val="28"/>
          <w:u w:val="single"/>
        </w:rPr>
        <w:t xml:space="preserve">Чему ты научился в этом году? </w:t>
      </w:r>
    </w:p>
    <w:p w14:paraId="7E325B36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  <w:u w:val="single"/>
        </w:rPr>
        <w:t>﻿</w:t>
      </w:r>
      <w:r w:rsidRPr="00FD263F">
        <w:rPr>
          <w:rFonts w:ascii="Times New Roman" w:hAnsi="Times New Roman" w:cs="Times New Roman"/>
          <w:sz w:val="28"/>
          <w:szCs w:val="28"/>
          <w:u w:val="single"/>
        </w:rPr>
        <w:t>Расскажи о каком-нибудь смешном случае, который произошел с тобой недавно.</w:t>
      </w:r>
    </w:p>
    <w:p w14:paraId="6CE21BA7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  <w:u w:val="single"/>
        </w:rPr>
        <w:t>﻿﻿</w:t>
      </w:r>
      <w:r w:rsidRPr="00FD263F">
        <w:rPr>
          <w:rFonts w:ascii="Times New Roman" w:hAnsi="Times New Roman" w:cs="Times New Roman"/>
          <w:sz w:val="28"/>
          <w:szCs w:val="28"/>
          <w:u w:val="single"/>
        </w:rPr>
        <w:t>Какое событие этого года тебе особенно запомнилось?</w:t>
      </w:r>
    </w:p>
    <w:p w14:paraId="394BCB62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  <w:u w:val="single"/>
        </w:rPr>
        <w:t>﻿﻿</w:t>
      </w:r>
      <w:proofErr w:type="gramStart"/>
      <w:r w:rsidRPr="00FD263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D263F">
        <w:rPr>
          <w:rFonts w:ascii="Times New Roman" w:hAnsi="Times New Roman" w:cs="Times New Roman"/>
          <w:sz w:val="28"/>
          <w:szCs w:val="28"/>
          <w:u w:val="single"/>
        </w:rPr>
        <w:t xml:space="preserve"> кем ты познакомился в этом году?</w:t>
      </w:r>
    </w:p>
    <w:p w14:paraId="2BC62FDE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  <w:u w:val="single"/>
        </w:rPr>
        <w:t>﻿﻿</w:t>
      </w:r>
      <w:r w:rsidRPr="00FD263F">
        <w:rPr>
          <w:rFonts w:ascii="Times New Roman" w:hAnsi="Times New Roman" w:cs="Times New Roman"/>
          <w:sz w:val="28"/>
          <w:szCs w:val="28"/>
          <w:u w:val="single"/>
        </w:rPr>
        <w:t xml:space="preserve">Какое желание в этом году исполнилось? </w:t>
      </w:r>
    </w:p>
    <w:p w14:paraId="6D271324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  <w:u w:val="single"/>
        </w:rPr>
        <w:t>﻿﻿</w:t>
      </w:r>
      <w:r w:rsidRPr="00FD263F">
        <w:rPr>
          <w:rFonts w:ascii="Times New Roman" w:hAnsi="Times New Roman" w:cs="Times New Roman"/>
          <w:sz w:val="28"/>
          <w:szCs w:val="28"/>
          <w:u w:val="single"/>
        </w:rPr>
        <w:t>Чего бы ты пожелал себе на следующий год?</w:t>
      </w:r>
    </w:p>
    <w:p w14:paraId="0F162E76" w14:textId="77777777" w:rsidR="00C606C3" w:rsidRPr="00FD263F" w:rsidRDefault="00C606C3" w:rsidP="006A0E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63F">
        <w:rPr>
          <w:rFonts w:ascii="Tahoma" w:hAnsi="Tahoma" w:cs="Tahoma"/>
          <w:sz w:val="28"/>
          <w:szCs w:val="28"/>
          <w:u w:val="single"/>
        </w:rPr>
        <w:t>﻿﻿</w:t>
      </w:r>
      <w:r w:rsidRPr="00FD263F">
        <w:rPr>
          <w:rFonts w:ascii="Times New Roman" w:hAnsi="Times New Roman" w:cs="Times New Roman"/>
          <w:sz w:val="28"/>
          <w:szCs w:val="28"/>
          <w:u w:val="single"/>
        </w:rPr>
        <w:t>Чем тебе было приятно заниматься в прошедшем году?</w:t>
      </w:r>
    </w:p>
    <w:p w14:paraId="1A2EB233" w14:textId="6C5D2C97" w:rsidR="003C46B6" w:rsidRPr="00FD263F" w:rsidRDefault="00C606C3" w:rsidP="006A0E4E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В конце дети приветствуют «героя». Каждому задают не более 2-3 вопросов.</w:t>
      </w:r>
    </w:p>
    <w:p w14:paraId="0C7708D3" w14:textId="77777777" w:rsidR="003C46B6" w:rsidRPr="00FD263F" w:rsidRDefault="003C46B6" w:rsidP="003C46B6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FD263F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ОБМЕН НОВОСТЯМИ (ДЕТЕЙ И ВЗРОСЛЫХ, УЧАСТВУЮЩИХ В ДИАЛОГЕ)</w:t>
      </w:r>
    </w:p>
    <w:p w14:paraId="4D9A4644" w14:textId="77777777" w:rsidR="003C46B6" w:rsidRPr="00FD263F" w:rsidRDefault="003C46B6" w:rsidP="003C46B6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 Обмен новостями, с ориентацией на ценностно развивающий диалог, - обмен информацией между участниками «Самоцветного круга» (ситуация психологической открытости и комфортности, поддержка желания ребенка поделиться собственными интересами, личными целями, жизненным/социальным опытом). </w:t>
      </w:r>
    </w:p>
    <w:p w14:paraId="328680B6" w14:textId="77777777" w:rsidR="003C46B6" w:rsidRPr="00FD263F" w:rsidRDefault="003C46B6" w:rsidP="003C46B6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lastRenderedPageBreak/>
        <w:t>Обмен новостями направлен на развитие умения слушать и слышать, вести, поддерживать диалог, строить монолог, умения аргументировать свое суждение, приводить контраргументы, адекватно реагировать на реплики друг друга, на накопление опыта публичного выступления.</w:t>
      </w:r>
    </w:p>
    <w:p w14:paraId="6D049012" w14:textId="77777777" w:rsidR="003C46B6" w:rsidRPr="00FD263F" w:rsidRDefault="003C46B6" w:rsidP="003C46B6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</w:pPr>
      <w:r w:rsidRPr="00FD263F">
        <w:rPr>
          <w:rFonts w:ascii="Times New Roman" w:hAnsi="Times New Roman" w:cs="Times New Roman"/>
          <w:color w:val="000000"/>
          <w:sz w:val="28"/>
          <w:szCs w:val="28"/>
          <w:shd w:val="clear" w:color="auto" w:fill="E9F5E9"/>
        </w:rPr>
        <w:t>Содержательные компоненты ежедневных новостей:</w:t>
      </w:r>
    </w:p>
    <w:p w14:paraId="6317E717" w14:textId="77777777" w:rsidR="003C46B6" w:rsidRPr="00FD263F" w:rsidRDefault="003C46B6" w:rsidP="003C46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ahoma" w:hAnsi="Tahoma" w:cs="Tahoma"/>
          <w:color w:val="000000"/>
          <w:sz w:val="28"/>
          <w:szCs w:val="28"/>
          <w:shd w:val="clear" w:color="auto" w:fill="E9F5E9"/>
        </w:rPr>
        <w:t>﻿﻿</w:t>
      </w:r>
      <w:r w:rsidRPr="00FD263F">
        <w:rPr>
          <w:rFonts w:ascii="Times New Roman" w:hAnsi="Times New Roman" w:cs="Times New Roman"/>
          <w:sz w:val="28"/>
          <w:szCs w:val="28"/>
        </w:rPr>
        <w:t>о ценностях, ценностном отношении к другим, окружающему миру, себе, о совершенных выборах и поступках в соответствии с ценностями, проявленной самостоятельности в процессе жизнедеятельности;</w:t>
      </w:r>
    </w:p>
    <w:p w14:paraId="27095491" w14:textId="77777777" w:rsidR="003C46B6" w:rsidRPr="00FD263F" w:rsidRDefault="003C46B6" w:rsidP="003C46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о календарных событиях (с учетом времени года, даты, дня недели, погодных явлений); </w:t>
      </w:r>
    </w:p>
    <w:p w14:paraId="2BFE1824" w14:textId="77777777" w:rsidR="003C46B6" w:rsidRPr="00FD263F" w:rsidRDefault="003C46B6" w:rsidP="003C46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ahoma" w:hAnsi="Tahoma" w:cs="Tahoma"/>
          <w:sz w:val="28"/>
          <w:szCs w:val="28"/>
        </w:rPr>
        <w:t>﻿﻿</w:t>
      </w:r>
      <w:r w:rsidRPr="00FD263F">
        <w:rPr>
          <w:rFonts w:ascii="Times New Roman" w:hAnsi="Times New Roman" w:cs="Times New Roman"/>
          <w:sz w:val="28"/>
          <w:szCs w:val="28"/>
        </w:rPr>
        <w:t xml:space="preserve">с учетом сообщенной информации по теме, проекту, возникшей дискуссии, планов работы на день и общения на основе ценностей; </w:t>
      </w:r>
      <w:r w:rsidRPr="00FD263F">
        <w:rPr>
          <w:rFonts w:ascii="Tahoma" w:hAnsi="Tahoma" w:cs="Tahoma"/>
          <w:sz w:val="28"/>
          <w:szCs w:val="28"/>
        </w:rPr>
        <w:t>﻿﻿</w:t>
      </w:r>
    </w:p>
    <w:p w14:paraId="4DF0F245" w14:textId="77777777" w:rsidR="003C46B6" w:rsidRPr="00FD263F" w:rsidRDefault="003C46B6" w:rsidP="003C46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о необходимости обсуждения информации о специфических видах работ, о разумной осторожности (при необходимости), об ответственности за выполнение заданий, выполнения специальной просьбы или задания, необходимых объявлений:</w:t>
      </w:r>
    </w:p>
    <w:p w14:paraId="2F8B2F10" w14:textId="77777777" w:rsidR="003C46B6" w:rsidRPr="00FD263F" w:rsidRDefault="003C46B6" w:rsidP="003C46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 xml:space="preserve">о днях рождения, о посещении гостей, о предстоящих событиях, праздниках, акциях, о достижениях детей (индивидуальных, группы). </w:t>
      </w:r>
    </w:p>
    <w:p w14:paraId="0999452B" w14:textId="77777777" w:rsidR="003C46B6" w:rsidRPr="00397360" w:rsidRDefault="003C46B6" w:rsidP="003C46B6">
      <w:pPr>
        <w:rPr>
          <w:rFonts w:ascii="Times New Roman" w:hAnsi="Times New Roman" w:cs="Times New Roman"/>
          <w:sz w:val="28"/>
          <w:szCs w:val="28"/>
        </w:rPr>
      </w:pPr>
      <w:r w:rsidRPr="00FD263F">
        <w:rPr>
          <w:rFonts w:ascii="Times New Roman" w:hAnsi="Times New Roman" w:cs="Times New Roman"/>
          <w:sz w:val="28"/>
          <w:szCs w:val="28"/>
        </w:rPr>
        <w:t>Нужно быть готовым к тому, что дети могут захотеть высказаться все, для этого могут быть подготовлены некоторые «ограничители»: «поделятся новостями 3 человека», «только девочки (мальчики)» и т. п. Временные рамки: 2-10 мин.</w:t>
      </w:r>
    </w:p>
    <w:p w14:paraId="57FF399E" w14:textId="77777777" w:rsidR="00C606C3" w:rsidRPr="00397360" w:rsidRDefault="00C606C3" w:rsidP="00C606C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06C3" w:rsidRPr="00397360" w:rsidSect="000135B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7B6"/>
    <w:multiLevelType w:val="hybridMultilevel"/>
    <w:tmpl w:val="FED26EEA"/>
    <w:lvl w:ilvl="0" w:tplc="77BCF0E2">
      <w:start w:val="1"/>
      <w:numFmt w:val="bullet"/>
      <w:lvlText w:val="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E21B40"/>
    <w:multiLevelType w:val="hybridMultilevel"/>
    <w:tmpl w:val="34A281D4"/>
    <w:lvl w:ilvl="0" w:tplc="77BCF0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6359"/>
    <w:multiLevelType w:val="hybridMultilevel"/>
    <w:tmpl w:val="19C8923C"/>
    <w:lvl w:ilvl="0" w:tplc="77BCF0E2">
      <w:start w:val="1"/>
      <w:numFmt w:val="bullet"/>
      <w:lvlText w:val="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34D6"/>
    <w:multiLevelType w:val="hybridMultilevel"/>
    <w:tmpl w:val="6D8064FE"/>
    <w:lvl w:ilvl="0" w:tplc="77BCF0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11859"/>
    <w:multiLevelType w:val="hybridMultilevel"/>
    <w:tmpl w:val="8EB8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5C5B"/>
    <w:multiLevelType w:val="hybridMultilevel"/>
    <w:tmpl w:val="05C47DA2"/>
    <w:lvl w:ilvl="0" w:tplc="77BCF0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1477"/>
    <w:multiLevelType w:val="hybridMultilevel"/>
    <w:tmpl w:val="1CEABBD8"/>
    <w:lvl w:ilvl="0" w:tplc="77BCF0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5CFA"/>
    <w:multiLevelType w:val="hybridMultilevel"/>
    <w:tmpl w:val="7AFA3BF0"/>
    <w:lvl w:ilvl="0" w:tplc="77BCF0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75"/>
    <w:rsid w:val="000039F1"/>
    <w:rsid w:val="000135BA"/>
    <w:rsid w:val="000326AC"/>
    <w:rsid w:val="000433EC"/>
    <w:rsid w:val="000A4C95"/>
    <w:rsid w:val="00200A94"/>
    <w:rsid w:val="002A19E5"/>
    <w:rsid w:val="003565B5"/>
    <w:rsid w:val="00372431"/>
    <w:rsid w:val="00397360"/>
    <w:rsid w:val="003C46B6"/>
    <w:rsid w:val="003D1441"/>
    <w:rsid w:val="004255F0"/>
    <w:rsid w:val="00473C83"/>
    <w:rsid w:val="00490863"/>
    <w:rsid w:val="004B11C3"/>
    <w:rsid w:val="004E3E80"/>
    <w:rsid w:val="0054745C"/>
    <w:rsid w:val="0063731C"/>
    <w:rsid w:val="0068542D"/>
    <w:rsid w:val="006A0E4E"/>
    <w:rsid w:val="00743AFA"/>
    <w:rsid w:val="007D37EA"/>
    <w:rsid w:val="007F485B"/>
    <w:rsid w:val="007F7762"/>
    <w:rsid w:val="00944BDB"/>
    <w:rsid w:val="00966F32"/>
    <w:rsid w:val="009C64EC"/>
    <w:rsid w:val="00AD09D6"/>
    <w:rsid w:val="00AD2B54"/>
    <w:rsid w:val="00B8352A"/>
    <w:rsid w:val="00B91833"/>
    <w:rsid w:val="00BA2893"/>
    <w:rsid w:val="00BD7B01"/>
    <w:rsid w:val="00C606C3"/>
    <w:rsid w:val="00E03975"/>
    <w:rsid w:val="00EE6845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8B9E"/>
  <w15:docId w15:val="{B6CADC50-AA99-4D5A-BA6E-0198EF86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7B01"/>
  </w:style>
  <w:style w:type="paragraph" w:styleId="a3">
    <w:name w:val="List Paragraph"/>
    <w:basedOn w:val="a"/>
    <w:uiPriority w:val="34"/>
    <w:qFormat/>
    <w:rsid w:val="004B11C3"/>
    <w:pPr>
      <w:ind w:left="720"/>
      <w:contextualSpacing/>
    </w:pPr>
  </w:style>
  <w:style w:type="table" w:styleId="a4">
    <w:name w:val="Table Grid"/>
    <w:basedOn w:val="a1"/>
    <w:uiPriority w:val="39"/>
    <w:rsid w:val="0020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68ED-9E43-4862-A4FD-CD98DC3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Работник</dc:creator>
  <cp:lastModifiedBy>Localadmin</cp:lastModifiedBy>
  <cp:revision>6</cp:revision>
  <dcterms:created xsi:type="dcterms:W3CDTF">2023-03-28T11:08:00Z</dcterms:created>
  <dcterms:modified xsi:type="dcterms:W3CDTF">2024-03-04T11:30:00Z</dcterms:modified>
</cp:coreProperties>
</file>